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A188C" w14:textId="77777777" w:rsidR="0029495E" w:rsidRDefault="0029495E" w:rsidP="00674011">
      <w:pPr>
        <w:jc w:val="center"/>
        <w:rPr>
          <w:b/>
          <w:bCs/>
          <w:sz w:val="32"/>
          <w:szCs w:val="32"/>
          <w:rtl/>
        </w:rPr>
      </w:pPr>
    </w:p>
    <w:p w14:paraId="73686FAF" w14:textId="33D839B1" w:rsidR="00C61B06" w:rsidRDefault="00066ED8" w:rsidP="00674011">
      <w:pPr>
        <w:jc w:val="center"/>
        <w:rPr>
          <w:b/>
          <w:bCs/>
          <w:sz w:val="32"/>
          <w:szCs w:val="32"/>
          <w:rtl/>
        </w:rPr>
      </w:pPr>
      <w:r>
        <w:rPr>
          <w:rFonts w:hint="cs"/>
          <w:b/>
          <w:bCs/>
          <w:sz w:val="32"/>
          <w:szCs w:val="32"/>
          <w:rtl/>
        </w:rPr>
        <w:t>התאמות להוראות</w:t>
      </w:r>
      <w:r w:rsidR="00C61B06">
        <w:rPr>
          <w:rFonts w:hint="cs"/>
          <w:b/>
          <w:bCs/>
          <w:sz w:val="32"/>
          <w:szCs w:val="32"/>
          <w:rtl/>
        </w:rPr>
        <w:t xml:space="preserve"> הממונה למקורות המידע לצורך התמודדות עם מלחמת "חרבות ברזל" (הוראת שעה)</w:t>
      </w:r>
    </w:p>
    <w:p w14:paraId="092A160B" w14:textId="77777777" w:rsidR="0029495E" w:rsidRPr="00CE055D" w:rsidRDefault="0029495E" w:rsidP="00674011">
      <w:pPr>
        <w:jc w:val="center"/>
        <w:rPr>
          <w:b/>
          <w:bCs/>
          <w:sz w:val="32"/>
          <w:szCs w:val="32"/>
          <w:rtl/>
        </w:rPr>
      </w:pPr>
      <w:bookmarkStart w:id="0" w:name="_GoBack"/>
      <w:bookmarkEnd w:id="0"/>
    </w:p>
    <w:p w14:paraId="08917195" w14:textId="77777777" w:rsidR="006E4274" w:rsidRDefault="00A71F09" w:rsidP="00674011">
      <w:pPr>
        <w:pStyle w:val="2"/>
        <w:spacing w:line="360" w:lineRule="auto"/>
        <w:rPr>
          <w:rtl/>
        </w:rPr>
      </w:pPr>
      <w:r w:rsidRPr="0073005D">
        <w:rPr>
          <w:rFonts w:hint="cs"/>
          <w:rtl/>
        </w:rPr>
        <w:t>מבוא</w:t>
      </w:r>
    </w:p>
    <w:p w14:paraId="12ABD9D0" w14:textId="12835B4D" w:rsidR="0002744E" w:rsidRPr="00091E54" w:rsidRDefault="0002744E" w:rsidP="003F0D46">
      <w:pPr>
        <w:pStyle w:val="a7"/>
        <w:numPr>
          <w:ilvl w:val="0"/>
          <w:numId w:val="27"/>
        </w:numPr>
        <w:spacing w:line="360" w:lineRule="auto"/>
        <w:jc w:val="both"/>
        <w:rPr>
          <w:rFonts w:asciiTheme="majorHAnsi" w:hAnsiTheme="majorHAnsi"/>
          <w:sz w:val="24"/>
        </w:rPr>
      </w:pPr>
      <w:r w:rsidRPr="002D2B60">
        <w:rPr>
          <w:rFonts w:asciiTheme="majorHAnsi" w:hAnsiTheme="majorHAnsi"/>
          <w:sz w:val="24"/>
          <w:rtl/>
        </w:rPr>
        <w:t xml:space="preserve">על רקע המצב הביטחוני ומלחמת "חרבות ברזל" ובעקבות כך גיוס כוחות מילואים בהיקף משמעותי, </w:t>
      </w:r>
      <w:r w:rsidR="00C86A2D">
        <w:rPr>
          <w:rFonts w:asciiTheme="majorHAnsi" w:hAnsiTheme="majorHAnsi" w:hint="cs"/>
          <w:sz w:val="24"/>
          <w:rtl/>
        </w:rPr>
        <w:t xml:space="preserve">וקיומו של מצב חירום במשק, </w:t>
      </w:r>
      <w:r w:rsidR="00C61B06" w:rsidRPr="00091E54">
        <w:rPr>
          <w:rFonts w:asciiTheme="majorHAnsi" w:hAnsiTheme="majorHAnsi" w:hint="cs"/>
          <w:sz w:val="24"/>
          <w:rtl/>
        </w:rPr>
        <w:t xml:space="preserve">הוראת שעה זו </w:t>
      </w:r>
      <w:r w:rsidR="003F0D46">
        <w:rPr>
          <w:rFonts w:asciiTheme="majorHAnsi" w:hAnsiTheme="majorHAnsi" w:hint="cs"/>
          <w:sz w:val="24"/>
          <w:rtl/>
        </w:rPr>
        <w:t>קובעת</w:t>
      </w:r>
      <w:r w:rsidR="00691AA9">
        <w:rPr>
          <w:rFonts w:asciiTheme="majorHAnsi" w:hAnsiTheme="majorHAnsi" w:hint="cs"/>
          <w:sz w:val="24"/>
          <w:rtl/>
        </w:rPr>
        <w:t xml:space="preserve"> </w:t>
      </w:r>
      <w:r w:rsidR="00ED0C84" w:rsidRPr="00091E54">
        <w:rPr>
          <w:rFonts w:asciiTheme="majorHAnsi" w:hAnsiTheme="majorHAnsi" w:hint="cs"/>
          <w:sz w:val="24"/>
          <w:rtl/>
        </w:rPr>
        <w:t>התאמות זמניות בהוראות הממונה החלות על מקורות המידע</w:t>
      </w:r>
      <w:r w:rsidR="00C61B06" w:rsidRPr="00091E54">
        <w:rPr>
          <w:rFonts w:asciiTheme="majorHAnsi" w:hAnsiTheme="majorHAnsi" w:hint="cs"/>
          <w:sz w:val="24"/>
          <w:rtl/>
        </w:rPr>
        <w:t>.</w:t>
      </w:r>
      <w:r w:rsidRPr="00091E54">
        <w:rPr>
          <w:rFonts w:asciiTheme="majorHAnsi" w:hAnsiTheme="majorHAnsi" w:hint="cs"/>
          <w:sz w:val="24"/>
          <w:rtl/>
        </w:rPr>
        <w:t xml:space="preserve"> </w:t>
      </w:r>
    </w:p>
    <w:p w14:paraId="65CFB9E1" w14:textId="77777777" w:rsidR="0002744E" w:rsidRPr="006E5FA0" w:rsidRDefault="0002744E" w:rsidP="00F520E8">
      <w:pPr>
        <w:pStyle w:val="a7"/>
        <w:numPr>
          <w:ilvl w:val="0"/>
          <w:numId w:val="27"/>
        </w:numPr>
        <w:spacing w:after="120" w:line="360" w:lineRule="auto"/>
        <w:jc w:val="both"/>
        <w:outlineLvl w:val="0"/>
        <w:rPr>
          <w:rFonts w:asciiTheme="majorHAnsi" w:hAnsiTheme="majorHAnsi"/>
          <w:sz w:val="24"/>
          <w:rtl/>
        </w:rPr>
      </w:pPr>
      <w:r w:rsidRPr="00091E54">
        <w:rPr>
          <w:rFonts w:asciiTheme="majorHAnsi" w:hAnsiTheme="majorHAnsi" w:hint="cs"/>
          <w:sz w:val="24"/>
          <w:rtl/>
        </w:rPr>
        <w:t>מתוקף סמכותי לפי סעיף 68 לחוק ולאחר התייעצות עם הוועדה המייעצת שמונתה לפי סימן ד' בפרק</w:t>
      </w:r>
      <w:r>
        <w:rPr>
          <w:rFonts w:asciiTheme="majorHAnsi" w:hAnsiTheme="majorHAnsi" w:hint="cs"/>
          <w:sz w:val="24"/>
          <w:rtl/>
        </w:rPr>
        <w:t xml:space="preserve"> י"א</w:t>
      </w:r>
      <w:r w:rsidRPr="006E5FA0">
        <w:rPr>
          <w:rFonts w:asciiTheme="majorHAnsi" w:hAnsiTheme="majorHAnsi" w:hint="cs"/>
          <w:sz w:val="24"/>
          <w:rtl/>
        </w:rPr>
        <w:t xml:space="preserve"> לחוק, הריני קובע הורא</w:t>
      </w:r>
      <w:r w:rsidR="00C475E4">
        <w:rPr>
          <w:rFonts w:asciiTheme="majorHAnsi" w:hAnsiTheme="majorHAnsi" w:hint="cs"/>
          <w:sz w:val="24"/>
          <w:rtl/>
        </w:rPr>
        <w:t>ה</w:t>
      </w:r>
      <w:r w:rsidR="00C61B06">
        <w:rPr>
          <w:rFonts w:asciiTheme="majorHAnsi" w:hAnsiTheme="majorHAnsi" w:hint="cs"/>
          <w:sz w:val="24"/>
          <w:rtl/>
        </w:rPr>
        <w:t xml:space="preserve"> </w:t>
      </w:r>
      <w:r w:rsidRPr="006E5FA0">
        <w:rPr>
          <w:rFonts w:asciiTheme="majorHAnsi" w:hAnsiTheme="majorHAnsi" w:hint="cs"/>
          <w:sz w:val="24"/>
          <w:rtl/>
        </w:rPr>
        <w:t xml:space="preserve">זו. </w:t>
      </w:r>
    </w:p>
    <w:p w14:paraId="6D1AEB37" w14:textId="77777777" w:rsidR="006E5FA0" w:rsidRDefault="006E5FA0" w:rsidP="00674011">
      <w:pPr>
        <w:pStyle w:val="a7"/>
        <w:spacing w:after="120" w:line="360" w:lineRule="auto"/>
        <w:ind w:left="360"/>
        <w:jc w:val="both"/>
        <w:outlineLvl w:val="0"/>
        <w:rPr>
          <w:rFonts w:asciiTheme="majorHAnsi" w:hAnsiTheme="majorHAnsi"/>
          <w:sz w:val="24"/>
          <w:rtl/>
        </w:rPr>
      </w:pPr>
    </w:p>
    <w:p w14:paraId="3CBE8E33" w14:textId="77777777" w:rsidR="005D5A68" w:rsidRDefault="005D5A68" w:rsidP="005D5A68">
      <w:pPr>
        <w:pStyle w:val="2"/>
        <w:spacing w:line="360" w:lineRule="auto"/>
        <w:rPr>
          <w:rtl/>
        </w:rPr>
      </w:pPr>
      <w:r>
        <w:rPr>
          <w:rFonts w:hint="cs"/>
          <w:rtl/>
        </w:rPr>
        <w:t>תחולה</w:t>
      </w:r>
    </w:p>
    <w:p w14:paraId="7561FFAF" w14:textId="77777777" w:rsidR="005D5A68" w:rsidRDefault="00ED0C84" w:rsidP="00CE055D">
      <w:pPr>
        <w:pStyle w:val="a7"/>
        <w:numPr>
          <w:ilvl w:val="0"/>
          <w:numId w:val="27"/>
        </w:numPr>
        <w:spacing w:after="120" w:line="360" w:lineRule="auto"/>
        <w:jc w:val="both"/>
        <w:outlineLvl w:val="0"/>
        <w:rPr>
          <w:rFonts w:asciiTheme="majorHAnsi" w:hAnsiTheme="majorHAnsi"/>
          <w:sz w:val="24"/>
        </w:rPr>
      </w:pPr>
      <w:r>
        <w:rPr>
          <w:rFonts w:asciiTheme="majorHAnsi" w:hAnsiTheme="majorHAnsi" w:hint="cs"/>
          <w:sz w:val="24"/>
          <w:rtl/>
        </w:rPr>
        <w:t>ההוראה תחול על מקור מידע שהוראת הממונה הרלוונטית חלה עליו, אלא אם נאמר אחרת.</w:t>
      </w:r>
    </w:p>
    <w:p w14:paraId="4B9ACF84" w14:textId="77777777" w:rsidR="00ED0C84" w:rsidRPr="006E5FA0" w:rsidRDefault="00ED0C84" w:rsidP="00CE055D">
      <w:pPr>
        <w:pStyle w:val="a7"/>
        <w:spacing w:after="120" w:line="360" w:lineRule="auto"/>
        <w:ind w:left="360"/>
        <w:jc w:val="both"/>
        <w:outlineLvl w:val="0"/>
        <w:rPr>
          <w:rFonts w:asciiTheme="majorHAnsi" w:hAnsiTheme="majorHAnsi"/>
          <w:sz w:val="24"/>
          <w:rtl/>
        </w:rPr>
      </w:pPr>
    </w:p>
    <w:p w14:paraId="202AF228" w14:textId="5DCECD5E" w:rsidR="00360D90" w:rsidRDefault="00674011" w:rsidP="00674011">
      <w:pPr>
        <w:pStyle w:val="2"/>
        <w:spacing w:line="360" w:lineRule="auto"/>
        <w:rPr>
          <w:rtl/>
        </w:rPr>
      </w:pPr>
      <w:r>
        <w:rPr>
          <w:rFonts w:hint="cs"/>
          <w:rtl/>
        </w:rPr>
        <w:t>הוראות</w:t>
      </w:r>
    </w:p>
    <w:p w14:paraId="3CCAFD35" w14:textId="3C6F8A86" w:rsidR="005D5A68" w:rsidRPr="00CE055D" w:rsidRDefault="00091E54" w:rsidP="00CE055D">
      <w:pPr>
        <w:rPr>
          <w:sz w:val="18"/>
          <w:szCs w:val="20"/>
          <w:u w:val="single"/>
          <w:rtl/>
        </w:rPr>
      </w:pPr>
      <w:r>
        <w:rPr>
          <w:rFonts w:hint="cs"/>
          <w:b/>
          <w:bCs/>
          <w:color w:val="000000" w:themeColor="text1"/>
          <w:sz w:val="24"/>
          <w:u w:val="single"/>
          <w:rtl/>
        </w:rPr>
        <w:t xml:space="preserve">תיקון </w:t>
      </w:r>
      <w:r w:rsidR="005D5A68" w:rsidRPr="00CE055D">
        <w:rPr>
          <w:rFonts w:hint="eastAsia"/>
          <w:b/>
          <w:bCs/>
          <w:color w:val="000000" w:themeColor="text1"/>
          <w:sz w:val="24"/>
          <w:u w:val="single"/>
          <w:rtl/>
        </w:rPr>
        <w:t>הוראת</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ממונה</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מס</w:t>
      </w:r>
      <w:r w:rsidR="005D5A68" w:rsidRPr="00CE055D">
        <w:rPr>
          <w:b/>
          <w:bCs/>
          <w:color w:val="000000" w:themeColor="text1"/>
          <w:sz w:val="24"/>
          <w:u w:val="single"/>
          <w:rtl/>
        </w:rPr>
        <w:t xml:space="preserve">' 502 </w:t>
      </w:r>
      <w:r w:rsidR="005D5A68" w:rsidRPr="00CE055D">
        <w:rPr>
          <w:rFonts w:hint="eastAsia"/>
          <w:b/>
          <w:bCs/>
          <w:color w:val="000000" w:themeColor="text1"/>
          <w:sz w:val="24"/>
          <w:u w:val="single"/>
          <w:rtl/>
        </w:rPr>
        <w:t>בנושא</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תיקון</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מידע</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במערכת</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נתוני</w:t>
      </w:r>
      <w:r w:rsidR="005D5A68" w:rsidRPr="00CE055D">
        <w:rPr>
          <w:b/>
          <w:bCs/>
          <w:color w:val="000000" w:themeColor="text1"/>
          <w:sz w:val="24"/>
          <w:u w:val="single"/>
          <w:rtl/>
        </w:rPr>
        <w:t xml:space="preserve"> </w:t>
      </w:r>
      <w:r w:rsidR="005D5A68" w:rsidRPr="00CE055D">
        <w:rPr>
          <w:rFonts w:hint="eastAsia"/>
          <w:b/>
          <w:bCs/>
          <w:color w:val="000000" w:themeColor="text1"/>
          <w:sz w:val="24"/>
          <w:u w:val="single"/>
          <w:rtl/>
        </w:rPr>
        <w:t>אשראי</w:t>
      </w:r>
      <w:r w:rsidR="005D5A68" w:rsidRPr="00CE055D">
        <w:rPr>
          <w:b/>
          <w:bCs/>
          <w:color w:val="000000" w:themeColor="text1"/>
          <w:sz w:val="24"/>
          <w:u w:val="single"/>
          <w:rtl/>
        </w:rPr>
        <w:t>"</w:t>
      </w:r>
    </w:p>
    <w:p w14:paraId="6317CC52" w14:textId="77777777" w:rsidR="00674011" w:rsidRDefault="00674011" w:rsidP="00CE055D">
      <w:pPr>
        <w:pStyle w:val="a7"/>
        <w:numPr>
          <w:ilvl w:val="0"/>
          <w:numId w:val="45"/>
        </w:numPr>
        <w:spacing w:after="0" w:line="360" w:lineRule="auto"/>
        <w:rPr>
          <w:rtl/>
        </w:rPr>
      </w:pPr>
      <w:r>
        <w:rPr>
          <w:rtl/>
        </w:rPr>
        <w:t>במקום האמור בסעיף 15 להורא</w:t>
      </w:r>
      <w:r w:rsidR="00402497">
        <w:rPr>
          <w:rFonts w:hint="cs"/>
          <w:rtl/>
        </w:rPr>
        <w:t>ת הממונה מס' 502</w:t>
      </w:r>
      <w:r>
        <w:rPr>
          <w:rtl/>
        </w:rPr>
        <w:t xml:space="preserve">, יבוא: </w:t>
      </w:r>
    </w:p>
    <w:p w14:paraId="230649F8" w14:textId="4A86413B" w:rsidR="00674011" w:rsidRDefault="00674011" w:rsidP="00091E54">
      <w:pPr>
        <w:pStyle w:val="a7"/>
        <w:spacing w:after="0" w:line="360" w:lineRule="auto"/>
        <w:ind w:left="360"/>
        <w:jc w:val="both"/>
        <w:rPr>
          <w:rtl/>
        </w:rPr>
      </w:pPr>
      <w:r>
        <w:rPr>
          <w:rtl/>
        </w:rPr>
        <w:t xml:space="preserve">"היקף המקרים החריגים כאמור בסעיף 14 לעיל, לא יעלה על יותר מ-20% מסך הפניות לתיקון מידע שהועברו למקור המידע על ידי בנק ישראל בחודש </w:t>
      </w:r>
      <w:proofErr w:type="spellStart"/>
      <w:r>
        <w:rPr>
          <w:rtl/>
        </w:rPr>
        <w:t>הקלנדרי</w:t>
      </w:r>
      <w:proofErr w:type="spellEnd"/>
      <w:r>
        <w:rPr>
          <w:rtl/>
        </w:rPr>
        <w:t>. לדוגמא, אם הועברו למקור המידע סך חודשי של 100 פניות בחודש ינואר, היקף המקרים החריגים מתוך הסך החודשי של 100 פניות אלה לא יעלה על 20 (הסך החודשי כולל גם פניות שהתקבלו בחודש ינואר וטופלו בחודש פברואר)".</w:t>
      </w:r>
    </w:p>
    <w:p w14:paraId="43508350" w14:textId="77777777" w:rsidR="00847899" w:rsidRDefault="00847899" w:rsidP="001A372D">
      <w:pPr>
        <w:spacing w:after="120" w:line="360" w:lineRule="auto"/>
        <w:jc w:val="both"/>
        <w:outlineLvl w:val="0"/>
        <w:rPr>
          <w:rFonts w:asciiTheme="majorHAnsi" w:hAnsiTheme="majorHAnsi"/>
          <w:b/>
          <w:bCs/>
          <w:sz w:val="24"/>
          <w:rtl/>
        </w:rPr>
      </w:pPr>
    </w:p>
    <w:p w14:paraId="02CA7433" w14:textId="21EF44E8" w:rsidR="0002744E" w:rsidRPr="00C64B9E" w:rsidRDefault="0002744E" w:rsidP="00CE055D">
      <w:pPr>
        <w:pStyle w:val="a7"/>
        <w:ind w:left="360"/>
        <w:jc w:val="both"/>
        <w:rPr>
          <w:rtl/>
        </w:rPr>
      </w:pPr>
    </w:p>
    <w:p w14:paraId="2BD87DBA" w14:textId="77777777" w:rsidR="00C64B9E" w:rsidRPr="00674011" w:rsidRDefault="00C64B9E" w:rsidP="00C64B9E">
      <w:pPr>
        <w:pStyle w:val="a7"/>
        <w:spacing w:after="0" w:line="360" w:lineRule="auto"/>
        <w:ind w:left="360"/>
        <w:jc w:val="both"/>
        <w:rPr>
          <w:rtl/>
        </w:rPr>
      </w:pPr>
    </w:p>
    <w:p w14:paraId="086D4127" w14:textId="376F45E6" w:rsidR="00674011" w:rsidRPr="00A41E3F" w:rsidRDefault="00C64B9E" w:rsidP="00091E54">
      <w:pPr>
        <w:pStyle w:val="a7"/>
        <w:spacing w:line="360" w:lineRule="auto"/>
        <w:ind w:left="360"/>
        <w:jc w:val="center"/>
        <w:rPr>
          <w:rFonts w:asciiTheme="majorHAnsi" w:hAnsiTheme="majorHAnsi"/>
          <w:b/>
          <w:bCs/>
          <w:sz w:val="24"/>
          <w:rtl/>
        </w:rPr>
      </w:pPr>
      <w:r w:rsidRPr="00BE3C8C">
        <w:rPr>
          <w:b/>
          <w:bCs/>
          <w:sz w:val="36"/>
          <w:szCs w:val="36"/>
          <w:rtl/>
        </w:rPr>
        <w:t>* * *</w:t>
      </w:r>
    </w:p>
    <w:sectPr w:rsidR="00674011" w:rsidRPr="00A41E3F" w:rsidSect="00F520E8">
      <w:headerReference w:type="even" r:id="rId8"/>
      <w:headerReference w:type="default" r:id="rId9"/>
      <w:footerReference w:type="default" r:id="rId10"/>
      <w:headerReference w:type="first" r:id="rId11"/>
      <w:pgSz w:w="11906" w:h="16838" w:code="9"/>
      <w:pgMar w:top="1440" w:right="1700" w:bottom="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BA51" w14:textId="77777777" w:rsidR="00165C59" w:rsidRDefault="00165C59" w:rsidP="00F447BA">
      <w:pPr>
        <w:spacing w:after="0" w:line="240" w:lineRule="auto"/>
      </w:pPr>
      <w:r>
        <w:separator/>
      </w:r>
    </w:p>
  </w:endnote>
  <w:endnote w:type="continuationSeparator" w:id="0">
    <w:p w14:paraId="12AC8EBA" w14:textId="77777777" w:rsidR="00165C59" w:rsidRDefault="00165C59" w:rsidP="00F447BA">
      <w:pPr>
        <w:spacing w:after="0" w:line="240" w:lineRule="auto"/>
      </w:pPr>
      <w:r>
        <w:continuationSeparator/>
      </w:r>
    </w:p>
  </w:endnote>
  <w:endnote w:type="continuationNotice" w:id="1">
    <w:p w14:paraId="7F2EC02F" w14:textId="77777777" w:rsidR="00165C59" w:rsidRDefault="00165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2C1F" w14:textId="77777777" w:rsidR="008303E3" w:rsidRPr="00F447BA" w:rsidRDefault="008303E3" w:rsidP="002C5202">
    <w:pPr>
      <w:rPr>
        <w:rFonts w:asciiTheme="majorHAnsi" w:eastAsiaTheme="majorEastAsia" w:hAnsiTheme="majorHAnsi" w:cstheme="majorBidi"/>
        <w:sz w:val="40"/>
        <w:szCs w:val="40"/>
        <w:rtl/>
        <w:cs/>
      </w:rPr>
    </w:pPr>
  </w:p>
  <w:p w14:paraId="76A44513" w14:textId="77777777" w:rsidR="008303E3" w:rsidRDefault="008303E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50AB" w14:textId="77777777" w:rsidR="00165C59" w:rsidRDefault="00165C59" w:rsidP="00F447BA">
      <w:pPr>
        <w:spacing w:after="0" w:line="240" w:lineRule="auto"/>
      </w:pPr>
      <w:r>
        <w:separator/>
      </w:r>
    </w:p>
  </w:footnote>
  <w:footnote w:type="continuationSeparator" w:id="0">
    <w:p w14:paraId="401D04FF" w14:textId="77777777" w:rsidR="00165C59" w:rsidRDefault="00165C59" w:rsidP="00F447BA">
      <w:pPr>
        <w:spacing w:after="0" w:line="240" w:lineRule="auto"/>
      </w:pPr>
      <w:r>
        <w:continuationSeparator/>
      </w:r>
    </w:p>
  </w:footnote>
  <w:footnote w:type="continuationNotice" w:id="1">
    <w:p w14:paraId="5120FE79" w14:textId="77777777" w:rsidR="00165C59" w:rsidRDefault="00165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00AA" w14:textId="6BD0979D" w:rsidR="005E4109" w:rsidRDefault="005E410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103340" w:rsidRPr="00BD567D" w14:paraId="7B5E87CC" w14:textId="77777777" w:rsidTr="00103340">
      <w:trPr>
        <w:trHeight w:val="45"/>
        <w:tblHeader/>
      </w:trPr>
      <w:tc>
        <w:tcPr>
          <w:tcW w:w="3063" w:type="dxa"/>
        </w:tcPr>
        <w:p w14:paraId="2DFEAF2F" w14:textId="77777777" w:rsidR="00103340" w:rsidRPr="00BD567D" w:rsidRDefault="00103340" w:rsidP="00A0497F">
          <w:pPr>
            <w:pStyle w:val="ac"/>
            <w:rPr>
              <w:b/>
              <w:bCs/>
              <w:noProof/>
              <w:color w:val="7F7F7F" w:themeColor="text1" w:themeTint="80"/>
              <w:sz w:val="24"/>
            </w:rPr>
          </w:pPr>
          <w:r w:rsidRPr="00BD567D">
            <w:rPr>
              <w:b/>
              <w:bCs/>
              <w:noProof/>
              <w:color w:val="7F7F7F" w:themeColor="text1" w:themeTint="80"/>
              <w:sz w:val="24"/>
            </w:rPr>
            <w:drawing>
              <wp:inline distT="0" distB="0" distL="0" distR="0" wp14:anchorId="699C4633" wp14:editId="2B3DF0CA">
                <wp:extent cx="1649286" cy="493616"/>
                <wp:effectExtent l="0" t="0" r="8255" b="1905"/>
                <wp:docPr id="5" name="תמונה 5"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14:paraId="1E937AFD" w14:textId="77777777" w:rsidR="00103340" w:rsidRPr="002A4421" w:rsidRDefault="00103340" w:rsidP="00135FCC">
          <w:pPr>
            <w:pStyle w:val="ac"/>
            <w:spacing w:before="120"/>
            <w:rPr>
              <w:rFonts w:ascii="David" w:hAnsi="David"/>
              <w:b/>
              <w:bCs/>
              <w:color w:val="7F7F7F" w:themeColor="text1" w:themeTint="80"/>
              <w:sz w:val="24"/>
              <w:szCs w:val="20"/>
              <w:rtl/>
              <w:lang w:bidi="he"/>
            </w:rPr>
          </w:pPr>
          <w:r w:rsidRPr="002A4421">
            <w:rPr>
              <w:rFonts w:hint="eastAsia"/>
              <w:b/>
              <w:bCs/>
              <w:color w:val="7F7F7F" w:themeColor="text1" w:themeTint="80"/>
              <w:rtl/>
            </w:rPr>
            <w:t>הממונה</w:t>
          </w:r>
          <w:r w:rsidRPr="002A4421">
            <w:rPr>
              <w:b/>
              <w:bCs/>
              <w:color w:val="7F7F7F" w:themeColor="text1" w:themeTint="80"/>
              <w:rtl/>
            </w:rPr>
            <w:t xml:space="preserve"> </w:t>
          </w:r>
          <w:r w:rsidRPr="002A4421">
            <w:rPr>
              <w:rFonts w:hint="eastAsia"/>
              <w:b/>
              <w:bCs/>
              <w:color w:val="7F7F7F" w:themeColor="text1" w:themeTint="80"/>
              <w:rtl/>
            </w:rPr>
            <w:t>על</w:t>
          </w:r>
          <w:r w:rsidRPr="002A4421">
            <w:rPr>
              <w:b/>
              <w:bCs/>
              <w:color w:val="7F7F7F" w:themeColor="text1" w:themeTint="80"/>
              <w:rtl/>
            </w:rPr>
            <w:t xml:space="preserve"> </w:t>
          </w:r>
          <w:r w:rsidRPr="002A4421">
            <w:rPr>
              <w:rFonts w:hint="eastAsia"/>
              <w:b/>
              <w:bCs/>
              <w:color w:val="7F7F7F" w:themeColor="text1" w:themeTint="80"/>
              <w:rtl/>
            </w:rPr>
            <w:t>שיתוף</w:t>
          </w:r>
          <w:r w:rsidRPr="002A4421">
            <w:rPr>
              <w:b/>
              <w:bCs/>
              <w:color w:val="7F7F7F" w:themeColor="text1" w:themeTint="80"/>
              <w:rtl/>
            </w:rPr>
            <w:t xml:space="preserve"> </w:t>
          </w:r>
          <w:r w:rsidRPr="002A4421">
            <w:rPr>
              <w:rFonts w:hint="eastAsia"/>
              <w:b/>
              <w:bCs/>
              <w:color w:val="7F7F7F" w:themeColor="text1" w:themeTint="80"/>
              <w:rtl/>
            </w:rPr>
            <w:t>בנתוני</w:t>
          </w:r>
          <w:r w:rsidRPr="002A4421">
            <w:rPr>
              <w:b/>
              <w:bCs/>
              <w:color w:val="7F7F7F" w:themeColor="text1" w:themeTint="80"/>
              <w:rtl/>
            </w:rPr>
            <w:t xml:space="preserve"> </w:t>
          </w:r>
          <w:r w:rsidRPr="002A4421">
            <w:rPr>
              <w:rFonts w:hint="eastAsia"/>
              <w:b/>
              <w:bCs/>
              <w:color w:val="7F7F7F" w:themeColor="text1" w:themeTint="80"/>
              <w:rtl/>
            </w:rPr>
            <w:t>אשראי</w:t>
          </w:r>
          <w:r w:rsidRPr="002A4421">
            <w:rPr>
              <w:color w:val="7F7F7F" w:themeColor="text1" w:themeTint="80"/>
              <w:szCs w:val="20"/>
              <w:rtl/>
            </w:rPr>
            <w:t xml:space="preserve">: </w:t>
          </w:r>
          <w:r w:rsidRPr="002A4421">
            <w:rPr>
              <w:rFonts w:hint="eastAsia"/>
              <w:color w:val="7F7F7F" w:themeColor="text1" w:themeTint="80"/>
              <w:sz w:val="24"/>
              <w:rtl/>
            </w:rPr>
            <w:t>הוראה</w:t>
          </w:r>
          <w:r w:rsidRPr="002A4421">
            <w:rPr>
              <w:color w:val="7F7F7F" w:themeColor="text1" w:themeTint="80"/>
              <w:sz w:val="24"/>
              <w:rtl/>
            </w:rPr>
            <w:t xml:space="preserve"> </w:t>
          </w:r>
          <w:r w:rsidR="00135FCC">
            <w:rPr>
              <w:rFonts w:hint="cs"/>
              <w:color w:val="7F7F7F" w:themeColor="text1" w:themeTint="80"/>
              <w:sz w:val="24"/>
              <w:rtl/>
            </w:rPr>
            <w:t>למקורות מידע</w:t>
          </w:r>
        </w:p>
        <w:p w14:paraId="1AE1F861" w14:textId="760AFD97" w:rsidR="00103340" w:rsidRDefault="005D5A68" w:rsidP="002E0ED4">
          <w:pPr>
            <w:pStyle w:val="ac"/>
            <w:spacing w:before="120"/>
            <w:rPr>
              <w:color w:val="7F7F7F" w:themeColor="text1" w:themeTint="80"/>
              <w:sz w:val="28"/>
              <w:rtl/>
            </w:rPr>
          </w:pPr>
          <w:r>
            <w:rPr>
              <w:rtl/>
            </w:rPr>
            <w:t xml:space="preserve"> </w:t>
          </w:r>
          <w:r w:rsidR="00066ED8">
            <w:rPr>
              <w:color w:val="7F7F7F" w:themeColor="text1" w:themeTint="80"/>
              <w:sz w:val="28"/>
              <w:rtl/>
            </w:rPr>
            <w:t>התאמות להורא</w:t>
          </w:r>
          <w:r w:rsidR="00066ED8">
            <w:rPr>
              <w:rFonts w:hint="cs"/>
              <w:color w:val="7F7F7F" w:themeColor="text1" w:themeTint="80"/>
              <w:sz w:val="28"/>
              <w:rtl/>
            </w:rPr>
            <w:t>ות</w:t>
          </w:r>
          <w:r w:rsidRPr="005D5A68">
            <w:rPr>
              <w:color w:val="7F7F7F" w:themeColor="text1" w:themeTint="80"/>
              <w:sz w:val="28"/>
              <w:rtl/>
            </w:rPr>
            <w:t xml:space="preserve"> הממונה למקורות המידע לצורך התמודדות עם מלחמת "חרבות ברזל"</w:t>
          </w:r>
          <w:r w:rsidR="00EB5969">
            <w:rPr>
              <w:rFonts w:hint="cs"/>
              <w:color w:val="7F7F7F" w:themeColor="text1" w:themeTint="80"/>
              <w:sz w:val="28"/>
              <w:rtl/>
            </w:rPr>
            <w:t xml:space="preserve"> (הוראת שעה)</w:t>
          </w:r>
          <w:r w:rsidR="001D511F">
            <w:rPr>
              <w:rFonts w:hint="cs"/>
              <w:color w:val="7F7F7F" w:themeColor="text1" w:themeTint="80"/>
              <w:sz w:val="28"/>
              <w:rtl/>
            </w:rPr>
            <w:t xml:space="preserve"> [1] [</w:t>
          </w:r>
          <w:r w:rsidR="002E0ED4">
            <w:rPr>
              <w:rFonts w:hint="cs"/>
              <w:color w:val="7F7F7F" w:themeColor="text1" w:themeTint="80"/>
              <w:sz w:val="28"/>
              <w:rtl/>
            </w:rPr>
            <w:t>11</w:t>
          </w:r>
          <w:r w:rsidR="001D511F">
            <w:rPr>
              <w:rFonts w:hint="cs"/>
              <w:color w:val="7F7F7F" w:themeColor="text1" w:themeTint="80"/>
              <w:sz w:val="28"/>
              <w:rtl/>
            </w:rPr>
            <w:t>/23]</w:t>
          </w:r>
        </w:p>
        <w:p w14:paraId="6A026B1E" w14:textId="4C470AB4" w:rsidR="00750515" w:rsidRPr="00CE055D" w:rsidRDefault="00750515" w:rsidP="002E0ED4">
          <w:pPr>
            <w:pStyle w:val="ac"/>
            <w:spacing w:before="120"/>
            <w:rPr>
              <w:b/>
              <w:bCs/>
              <w:color w:val="7F7F7F" w:themeColor="text1" w:themeTint="80"/>
              <w:sz w:val="28"/>
              <w:rtl/>
            </w:rPr>
          </w:pPr>
        </w:p>
      </w:tc>
      <w:tc>
        <w:tcPr>
          <w:tcW w:w="1377" w:type="dxa"/>
        </w:tcPr>
        <w:p w14:paraId="79D43B7B" w14:textId="77777777" w:rsidR="00103340" w:rsidRDefault="00103340" w:rsidP="00A0497F">
          <w:pPr>
            <w:pStyle w:val="ac"/>
            <w:jc w:val="center"/>
            <w:rPr>
              <w:b/>
              <w:bCs/>
              <w:noProof/>
              <w:color w:val="7F7F7F" w:themeColor="text1" w:themeTint="80"/>
              <w:sz w:val="24"/>
              <w:rtl/>
            </w:rPr>
          </w:pPr>
          <w:r w:rsidRPr="00BD567D">
            <w:rPr>
              <w:b/>
              <w:bCs/>
              <w:noProof/>
              <w:color w:val="7F7F7F" w:themeColor="text1" w:themeTint="80"/>
              <w:sz w:val="24"/>
            </w:rPr>
            <w:drawing>
              <wp:inline distT="0" distB="0" distL="0" distR="0" wp14:anchorId="024B3C32" wp14:editId="1B50F03B">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14:paraId="5DFAD8DD" w14:textId="252CED4B" w:rsidR="00103340" w:rsidRPr="00BD567D" w:rsidRDefault="00C61B06" w:rsidP="00135FCC">
          <w:pPr>
            <w:pStyle w:val="ac"/>
            <w:jc w:val="center"/>
            <w:rPr>
              <w:b/>
              <w:bCs/>
              <w:noProof/>
              <w:color w:val="7F7F7F" w:themeColor="text1" w:themeTint="80"/>
              <w:sz w:val="24"/>
            </w:rPr>
          </w:pPr>
          <w:r>
            <w:rPr>
              <w:rFonts w:hint="cs"/>
              <w:color w:val="7F7F7F" w:themeColor="text1" w:themeTint="80"/>
              <w:sz w:val="24"/>
              <w:rtl/>
            </w:rPr>
            <w:t>801</w:t>
          </w:r>
          <w:r w:rsidRPr="008339AB">
            <w:rPr>
              <w:color w:val="7F7F7F" w:themeColor="text1" w:themeTint="80"/>
              <w:sz w:val="24"/>
              <w:rtl/>
            </w:rPr>
            <w:t xml:space="preserve"> </w:t>
          </w:r>
          <w:r w:rsidR="00103340" w:rsidRPr="008339AB">
            <w:rPr>
              <w:color w:val="7F7F7F" w:themeColor="text1" w:themeTint="80"/>
              <w:sz w:val="24"/>
              <w:rtl/>
            </w:rPr>
            <w:t xml:space="preserve">– </w:t>
          </w:r>
          <w:r w:rsidR="00103340" w:rsidRPr="008339AB">
            <w:rPr>
              <w:rFonts w:hint="eastAsia"/>
              <w:color w:val="7F7F7F" w:themeColor="text1" w:themeTint="80"/>
              <w:sz w:val="24"/>
              <w:rtl/>
            </w:rPr>
            <w:t>עמ</w:t>
          </w:r>
          <w:r w:rsidR="00103340" w:rsidRPr="008339AB">
            <w:rPr>
              <w:color w:val="7F7F7F" w:themeColor="text1" w:themeTint="80"/>
              <w:sz w:val="24"/>
              <w:rtl/>
            </w:rPr>
            <w:t xml:space="preserve">' </w:t>
          </w:r>
          <w:r w:rsidR="00103340" w:rsidRPr="008339AB">
            <w:rPr>
              <w:color w:val="7F7F7F" w:themeColor="text1" w:themeTint="80"/>
              <w:sz w:val="24"/>
              <w:rtl/>
            </w:rPr>
            <w:fldChar w:fldCharType="begin"/>
          </w:r>
          <w:r w:rsidR="00103340" w:rsidRPr="008339AB">
            <w:rPr>
              <w:color w:val="7F7F7F" w:themeColor="text1" w:themeTint="80"/>
              <w:sz w:val="24"/>
              <w:rtl/>
            </w:rPr>
            <w:instrText xml:space="preserve"> </w:instrText>
          </w:r>
          <w:r w:rsidR="00103340" w:rsidRPr="008339AB">
            <w:rPr>
              <w:color w:val="7F7F7F" w:themeColor="text1" w:themeTint="80"/>
              <w:sz w:val="24"/>
            </w:rPr>
            <w:instrText>PAGE   \* MERGEFORMAT</w:instrText>
          </w:r>
          <w:r w:rsidR="00103340" w:rsidRPr="008339AB">
            <w:rPr>
              <w:color w:val="7F7F7F" w:themeColor="text1" w:themeTint="80"/>
              <w:sz w:val="24"/>
              <w:rtl/>
            </w:rPr>
            <w:instrText xml:space="preserve"> </w:instrText>
          </w:r>
          <w:r w:rsidR="00103340" w:rsidRPr="008339AB">
            <w:rPr>
              <w:color w:val="7F7F7F" w:themeColor="text1" w:themeTint="80"/>
              <w:sz w:val="24"/>
              <w:rtl/>
            </w:rPr>
            <w:fldChar w:fldCharType="separate"/>
          </w:r>
          <w:r w:rsidR="0029495E">
            <w:rPr>
              <w:noProof/>
              <w:color w:val="7F7F7F" w:themeColor="text1" w:themeTint="80"/>
              <w:sz w:val="24"/>
              <w:rtl/>
            </w:rPr>
            <w:t>1</w:t>
          </w:r>
          <w:r w:rsidR="00103340" w:rsidRPr="008339AB">
            <w:rPr>
              <w:color w:val="7F7F7F" w:themeColor="text1" w:themeTint="80"/>
              <w:sz w:val="24"/>
              <w:rtl/>
            </w:rPr>
            <w:fldChar w:fldCharType="end"/>
          </w:r>
        </w:p>
      </w:tc>
    </w:tr>
  </w:tbl>
  <w:p w14:paraId="748CA46D" w14:textId="3C554E9B" w:rsidR="008303E3" w:rsidRDefault="008303E3" w:rsidP="006E427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103340" w:rsidRPr="00BD567D" w14:paraId="79E78341" w14:textId="77777777" w:rsidTr="00103340">
      <w:trPr>
        <w:trHeight w:val="45"/>
        <w:tblHeader/>
      </w:trPr>
      <w:tc>
        <w:tcPr>
          <w:tcW w:w="3063" w:type="dxa"/>
        </w:tcPr>
        <w:p w14:paraId="31F14220" w14:textId="77777777" w:rsidR="00103340" w:rsidRPr="00BD567D" w:rsidRDefault="00103340" w:rsidP="00A0497F">
          <w:pPr>
            <w:pStyle w:val="ac"/>
            <w:rPr>
              <w:b/>
              <w:bCs/>
              <w:noProof/>
              <w:color w:val="7F7F7F" w:themeColor="text1" w:themeTint="80"/>
              <w:sz w:val="24"/>
            </w:rPr>
          </w:pPr>
          <w:r w:rsidRPr="00BD567D">
            <w:rPr>
              <w:b/>
              <w:bCs/>
              <w:noProof/>
              <w:color w:val="7F7F7F" w:themeColor="text1" w:themeTint="80"/>
              <w:sz w:val="24"/>
            </w:rPr>
            <w:drawing>
              <wp:inline distT="0" distB="0" distL="0" distR="0" wp14:anchorId="0B1CC568" wp14:editId="69CDD336">
                <wp:extent cx="1649286" cy="493616"/>
                <wp:effectExtent l="0" t="0" r="8255" b="1905"/>
                <wp:docPr id="7" name="תמונה 7"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14:paraId="0F828937" w14:textId="77777777" w:rsidR="00103340" w:rsidRPr="002A4421" w:rsidRDefault="00103340" w:rsidP="00103340">
          <w:pPr>
            <w:pStyle w:val="ac"/>
            <w:spacing w:before="120"/>
            <w:rPr>
              <w:rFonts w:ascii="David" w:hAnsi="David"/>
              <w:b/>
              <w:bCs/>
              <w:color w:val="7F7F7F" w:themeColor="text1" w:themeTint="80"/>
              <w:sz w:val="24"/>
              <w:szCs w:val="20"/>
              <w:rtl/>
              <w:lang w:bidi="he"/>
            </w:rPr>
          </w:pPr>
          <w:r w:rsidRPr="002A4421">
            <w:rPr>
              <w:rFonts w:hint="eastAsia"/>
              <w:b/>
              <w:bCs/>
              <w:color w:val="7F7F7F" w:themeColor="text1" w:themeTint="80"/>
              <w:rtl/>
            </w:rPr>
            <w:t>הממונה</w:t>
          </w:r>
          <w:r w:rsidRPr="002A4421">
            <w:rPr>
              <w:b/>
              <w:bCs/>
              <w:color w:val="7F7F7F" w:themeColor="text1" w:themeTint="80"/>
              <w:rtl/>
            </w:rPr>
            <w:t xml:space="preserve"> </w:t>
          </w:r>
          <w:r w:rsidRPr="002A4421">
            <w:rPr>
              <w:rFonts w:hint="eastAsia"/>
              <w:b/>
              <w:bCs/>
              <w:color w:val="7F7F7F" w:themeColor="text1" w:themeTint="80"/>
              <w:rtl/>
            </w:rPr>
            <w:t>על</w:t>
          </w:r>
          <w:r w:rsidRPr="002A4421">
            <w:rPr>
              <w:b/>
              <w:bCs/>
              <w:color w:val="7F7F7F" w:themeColor="text1" w:themeTint="80"/>
              <w:rtl/>
            </w:rPr>
            <w:t xml:space="preserve"> </w:t>
          </w:r>
          <w:r w:rsidRPr="002A4421">
            <w:rPr>
              <w:rFonts w:hint="eastAsia"/>
              <w:b/>
              <w:bCs/>
              <w:color w:val="7F7F7F" w:themeColor="text1" w:themeTint="80"/>
              <w:rtl/>
            </w:rPr>
            <w:t>שיתוף</w:t>
          </w:r>
          <w:r w:rsidRPr="002A4421">
            <w:rPr>
              <w:b/>
              <w:bCs/>
              <w:color w:val="7F7F7F" w:themeColor="text1" w:themeTint="80"/>
              <w:rtl/>
            </w:rPr>
            <w:t xml:space="preserve"> </w:t>
          </w:r>
          <w:r w:rsidRPr="002A4421">
            <w:rPr>
              <w:rFonts w:hint="eastAsia"/>
              <w:b/>
              <w:bCs/>
              <w:color w:val="7F7F7F" w:themeColor="text1" w:themeTint="80"/>
              <w:rtl/>
            </w:rPr>
            <w:t>בנתוני</w:t>
          </w:r>
          <w:r w:rsidRPr="002A4421">
            <w:rPr>
              <w:b/>
              <w:bCs/>
              <w:color w:val="7F7F7F" w:themeColor="text1" w:themeTint="80"/>
              <w:rtl/>
            </w:rPr>
            <w:t xml:space="preserve"> </w:t>
          </w:r>
          <w:r w:rsidRPr="002A4421">
            <w:rPr>
              <w:rFonts w:hint="eastAsia"/>
              <w:b/>
              <w:bCs/>
              <w:color w:val="7F7F7F" w:themeColor="text1" w:themeTint="80"/>
              <w:rtl/>
            </w:rPr>
            <w:t>אשראי</w:t>
          </w:r>
          <w:r w:rsidRPr="002A4421">
            <w:rPr>
              <w:color w:val="7F7F7F" w:themeColor="text1" w:themeTint="80"/>
              <w:szCs w:val="20"/>
              <w:rtl/>
            </w:rPr>
            <w:t xml:space="preserve">: </w:t>
          </w:r>
          <w:r w:rsidRPr="002A4421">
            <w:rPr>
              <w:rFonts w:hint="eastAsia"/>
              <w:color w:val="7F7F7F" w:themeColor="text1" w:themeTint="80"/>
              <w:sz w:val="24"/>
              <w:rtl/>
            </w:rPr>
            <w:t>הוראה</w:t>
          </w:r>
          <w:r w:rsidRPr="002A4421">
            <w:rPr>
              <w:color w:val="7F7F7F" w:themeColor="text1" w:themeTint="80"/>
              <w:sz w:val="24"/>
              <w:rtl/>
            </w:rPr>
            <w:t xml:space="preserve"> </w:t>
          </w:r>
          <w:r w:rsidRPr="002A4421">
            <w:rPr>
              <w:rFonts w:hint="eastAsia"/>
              <w:color w:val="7F7F7F" w:themeColor="text1" w:themeTint="80"/>
              <w:sz w:val="24"/>
              <w:rtl/>
            </w:rPr>
            <w:t>ל</w:t>
          </w:r>
          <w:r>
            <w:rPr>
              <w:rFonts w:hint="cs"/>
              <w:color w:val="7F7F7F" w:themeColor="text1" w:themeTint="80"/>
              <w:sz w:val="24"/>
              <w:rtl/>
            </w:rPr>
            <w:t>לשכות</w:t>
          </w:r>
        </w:p>
        <w:p w14:paraId="1DD6B051" w14:textId="77777777" w:rsidR="00103340" w:rsidRPr="008339AB" w:rsidRDefault="00103340" w:rsidP="00103340">
          <w:pPr>
            <w:pStyle w:val="ac"/>
            <w:spacing w:before="120"/>
            <w:rPr>
              <w:color w:val="7F7F7F" w:themeColor="text1" w:themeTint="80"/>
              <w:sz w:val="28"/>
              <w:rtl/>
              <w:lang w:bidi="he"/>
            </w:rPr>
          </w:pPr>
          <w:r>
            <w:rPr>
              <w:rFonts w:hint="cs"/>
              <w:color w:val="7F7F7F" w:themeColor="text1" w:themeTint="80"/>
              <w:sz w:val="28"/>
              <w:rtl/>
            </w:rPr>
            <w:t>שם ההוראה........</w:t>
          </w:r>
          <w:r w:rsidRPr="008339AB">
            <w:rPr>
              <w:rFonts w:ascii="David" w:hAnsi="David"/>
              <w:color w:val="7F7F7F" w:themeColor="text1" w:themeTint="80"/>
              <w:sz w:val="24"/>
              <w:szCs w:val="20"/>
              <w:rtl/>
              <w:lang w:bidi="he"/>
            </w:rPr>
            <w:t>[</w:t>
          </w:r>
          <w:r>
            <w:rPr>
              <w:rFonts w:ascii="David" w:hAnsi="David"/>
              <w:color w:val="7F7F7F" w:themeColor="text1" w:themeTint="80"/>
              <w:sz w:val="24"/>
              <w:szCs w:val="20"/>
              <w:lang w:bidi="he"/>
            </w:rPr>
            <w:t>1</w:t>
          </w:r>
          <w:r w:rsidRPr="008339AB">
            <w:rPr>
              <w:rFonts w:ascii="David" w:hAnsi="David"/>
              <w:color w:val="7F7F7F" w:themeColor="text1" w:themeTint="80"/>
              <w:sz w:val="24"/>
              <w:szCs w:val="20"/>
              <w:rtl/>
              <w:lang w:bidi="he"/>
            </w:rPr>
            <w:t>] (12/18</w:t>
          </w:r>
          <w:r w:rsidRPr="008339AB">
            <w:rPr>
              <w:color w:val="7F7F7F" w:themeColor="text1" w:themeTint="80"/>
              <w:sz w:val="28"/>
              <w:rtl/>
              <w:lang w:bidi="he"/>
            </w:rPr>
            <w:t>)</w:t>
          </w:r>
        </w:p>
      </w:tc>
      <w:tc>
        <w:tcPr>
          <w:tcW w:w="1377" w:type="dxa"/>
        </w:tcPr>
        <w:p w14:paraId="5036C2C8" w14:textId="77777777" w:rsidR="00103340" w:rsidRDefault="00103340" w:rsidP="00A0497F">
          <w:pPr>
            <w:pStyle w:val="ac"/>
            <w:jc w:val="center"/>
            <w:rPr>
              <w:b/>
              <w:bCs/>
              <w:noProof/>
              <w:color w:val="7F7F7F" w:themeColor="text1" w:themeTint="80"/>
              <w:sz w:val="24"/>
              <w:rtl/>
            </w:rPr>
          </w:pPr>
          <w:r w:rsidRPr="00BD567D">
            <w:rPr>
              <w:b/>
              <w:bCs/>
              <w:noProof/>
              <w:color w:val="7F7F7F" w:themeColor="text1" w:themeTint="80"/>
              <w:sz w:val="24"/>
            </w:rPr>
            <w:drawing>
              <wp:inline distT="0" distB="0" distL="0" distR="0" wp14:anchorId="182CB3CF" wp14:editId="05FAC2FA">
                <wp:extent cx="556260" cy="556260"/>
                <wp:effectExtent l="0" t="0" r="0" b="0"/>
                <wp:docPr id="8"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14:paraId="5FDB44B3" w14:textId="77777777" w:rsidR="00103340" w:rsidRPr="00BD567D" w:rsidRDefault="00103340" w:rsidP="00A0497F">
          <w:pPr>
            <w:pStyle w:val="ac"/>
            <w:jc w:val="center"/>
            <w:rPr>
              <w:b/>
              <w:bCs/>
              <w:noProof/>
              <w:color w:val="7F7F7F" w:themeColor="text1" w:themeTint="80"/>
              <w:sz w:val="24"/>
            </w:rPr>
          </w:pPr>
          <w:r>
            <w:rPr>
              <w:rFonts w:hint="cs"/>
              <w:color w:val="7F7F7F" w:themeColor="text1" w:themeTint="80"/>
              <w:sz w:val="24"/>
              <w:rtl/>
            </w:rPr>
            <w:t>3</w:t>
          </w:r>
          <w:r w:rsidRPr="008339AB">
            <w:rPr>
              <w:color w:val="7F7F7F" w:themeColor="text1" w:themeTint="80"/>
              <w:sz w:val="24"/>
              <w:rtl/>
            </w:rPr>
            <w:t xml:space="preserve">01 – </w:t>
          </w:r>
          <w:r w:rsidRPr="008339AB">
            <w:rPr>
              <w:rFonts w:hint="eastAsia"/>
              <w:color w:val="7F7F7F" w:themeColor="text1" w:themeTint="80"/>
              <w:sz w:val="24"/>
              <w:rtl/>
            </w:rPr>
            <w:t>עמ</w:t>
          </w:r>
          <w:r w:rsidRPr="008339AB">
            <w:rPr>
              <w:color w:val="7F7F7F" w:themeColor="text1" w:themeTint="80"/>
              <w:sz w:val="24"/>
              <w:rtl/>
            </w:rPr>
            <w:t xml:space="preserve">' </w:t>
          </w:r>
          <w:r w:rsidRPr="008339AB">
            <w:rPr>
              <w:color w:val="7F7F7F" w:themeColor="text1" w:themeTint="80"/>
              <w:sz w:val="24"/>
              <w:rtl/>
            </w:rPr>
            <w:fldChar w:fldCharType="begin"/>
          </w:r>
          <w:r w:rsidRPr="008339AB">
            <w:rPr>
              <w:color w:val="7F7F7F" w:themeColor="text1" w:themeTint="80"/>
              <w:sz w:val="24"/>
              <w:rtl/>
            </w:rPr>
            <w:instrText xml:space="preserve"> </w:instrText>
          </w:r>
          <w:r w:rsidRPr="008339AB">
            <w:rPr>
              <w:color w:val="7F7F7F" w:themeColor="text1" w:themeTint="80"/>
              <w:sz w:val="24"/>
            </w:rPr>
            <w:instrText>PAGE   \* MERGEFORMAT</w:instrText>
          </w:r>
          <w:r w:rsidRPr="008339AB">
            <w:rPr>
              <w:color w:val="7F7F7F" w:themeColor="text1" w:themeTint="80"/>
              <w:sz w:val="24"/>
              <w:rtl/>
            </w:rPr>
            <w:instrText xml:space="preserve"> </w:instrText>
          </w:r>
          <w:r w:rsidRPr="008339AB">
            <w:rPr>
              <w:color w:val="7F7F7F" w:themeColor="text1" w:themeTint="80"/>
              <w:sz w:val="24"/>
              <w:rtl/>
            </w:rPr>
            <w:fldChar w:fldCharType="separate"/>
          </w:r>
          <w:r w:rsidR="007335E4">
            <w:rPr>
              <w:noProof/>
              <w:color w:val="7F7F7F" w:themeColor="text1" w:themeTint="80"/>
              <w:sz w:val="24"/>
              <w:rtl/>
            </w:rPr>
            <w:t>6</w:t>
          </w:r>
          <w:r w:rsidRPr="008339AB">
            <w:rPr>
              <w:color w:val="7F7F7F" w:themeColor="text1" w:themeTint="80"/>
              <w:sz w:val="24"/>
              <w:rtl/>
            </w:rPr>
            <w:fldChar w:fldCharType="end"/>
          </w:r>
        </w:p>
      </w:tc>
    </w:tr>
  </w:tbl>
  <w:p w14:paraId="41A35AF6" w14:textId="12FF6BA0" w:rsidR="006E4274" w:rsidRDefault="006E427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9EA"/>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55819"/>
    <w:multiLevelType w:val="hybridMultilevel"/>
    <w:tmpl w:val="1CA65902"/>
    <w:lvl w:ilvl="0" w:tplc="FD509F7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325A"/>
    <w:multiLevelType w:val="hybridMultilevel"/>
    <w:tmpl w:val="BC30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01814"/>
    <w:multiLevelType w:val="hybridMultilevel"/>
    <w:tmpl w:val="075EE00E"/>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07A84"/>
    <w:multiLevelType w:val="hybridMultilevel"/>
    <w:tmpl w:val="A794549C"/>
    <w:lvl w:ilvl="0" w:tplc="AC12BF6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D52BF"/>
    <w:multiLevelType w:val="multilevel"/>
    <w:tmpl w:val="EA60F2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6218F2"/>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E4DCE"/>
    <w:multiLevelType w:val="hybridMultilevel"/>
    <w:tmpl w:val="6B807E7A"/>
    <w:lvl w:ilvl="0" w:tplc="B7DAA7C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C0BE4"/>
    <w:multiLevelType w:val="hybridMultilevel"/>
    <w:tmpl w:val="A580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07270"/>
    <w:multiLevelType w:val="multilevel"/>
    <w:tmpl w:val="1D7A2F7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21E44D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24C06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81D255C"/>
    <w:multiLevelType w:val="hybridMultilevel"/>
    <w:tmpl w:val="81A8B138"/>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9D0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B5614"/>
    <w:multiLevelType w:val="hybridMultilevel"/>
    <w:tmpl w:val="A042AC7E"/>
    <w:lvl w:ilvl="0" w:tplc="C484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563E"/>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C3635"/>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4E6967"/>
    <w:multiLevelType w:val="hybridMultilevel"/>
    <w:tmpl w:val="2488F4D4"/>
    <w:lvl w:ilvl="0" w:tplc="5FEC4FC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17C59"/>
    <w:multiLevelType w:val="hybridMultilevel"/>
    <w:tmpl w:val="815057FA"/>
    <w:lvl w:ilvl="0" w:tplc="0409000F">
      <w:start w:val="1"/>
      <w:numFmt w:val="decimal"/>
      <w:lvlText w:val="%1."/>
      <w:lvlJc w:val="left"/>
      <w:pPr>
        <w:ind w:left="420" w:hanging="360"/>
      </w:p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9" w15:restartNumberingAfterBreak="0">
    <w:nsid w:val="3C095978"/>
    <w:multiLevelType w:val="hybridMultilevel"/>
    <w:tmpl w:val="707A8562"/>
    <w:lvl w:ilvl="0" w:tplc="F43E8ADA">
      <w:numFmt w:val="bullet"/>
      <w:lvlText w:val=""/>
      <w:lvlJc w:val="left"/>
      <w:pPr>
        <w:ind w:left="1440" w:hanging="360"/>
      </w:pPr>
      <w:rPr>
        <w:rFonts w:ascii="Symbol" w:eastAsiaTheme="minorHAnsi"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6950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CDC0EB3"/>
    <w:multiLevelType w:val="hybridMultilevel"/>
    <w:tmpl w:val="B20025D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96926"/>
    <w:multiLevelType w:val="hybridMultilevel"/>
    <w:tmpl w:val="880E1158"/>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F400E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244979"/>
    <w:multiLevelType w:val="multilevel"/>
    <w:tmpl w:val="908609EA"/>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0B3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382E2E"/>
    <w:multiLevelType w:val="hybridMultilevel"/>
    <w:tmpl w:val="02FE1B7C"/>
    <w:lvl w:ilvl="0" w:tplc="2BC6D87E">
      <w:start w:val="1"/>
      <w:numFmt w:val="bullet"/>
      <w:lvlText w:val=""/>
      <w:lvlJc w:val="left"/>
      <w:pPr>
        <w:ind w:left="720" w:hanging="360"/>
      </w:pPr>
      <w:rPr>
        <w:rFonts w:ascii="Wingdings" w:hAnsi="Wingdings" w:hint="default"/>
        <w:color w:val="1F497D"/>
      </w:rPr>
    </w:lvl>
    <w:lvl w:ilvl="1" w:tplc="04090003">
      <w:start w:val="1"/>
      <w:numFmt w:val="bullet"/>
      <w:lvlText w:val="o"/>
      <w:lvlJc w:val="left"/>
      <w:pPr>
        <w:ind w:left="1440" w:hanging="360"/>
      </w:pPr>
      <w:rPr>
        <w:rFonts w:ascii="Courier New" w:hAnsi="Courier New" w:cs="Courier New" w:hint="default"/>
      </w:rPr>
    </w:lvl>
    <w:lvl w:ilvl="2" w:tplc="BF7816B0">
      <w:numFmt w:val="bullet"/>
      <w:lvlText w:val="-"/>
      <w:lvlJc w:val="left"/>
      <w:pPr>
        <w:ind w:left="2160" w:hanging="360"/>
      </w:pPr>
      <w:rPr>
        <w:rFonts w:ascii="Times New Roman" w:eastAsia="Times New Roman" w:hAnsi="Times New Roman"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A712F"/>
    <w:multiLevelType w:val="hybridMultilevel"/>
    <w:tmpl w:val="4AF4E1A0"/>
    <w:lvl w:ilvl="0" w:tplc="49A81B38">
      <w:start w:val="1"/>
      <w:numFmt w:val="bullet"/>
      <w:lvlText w:val="-"/>
      <w:lvlJc w:val="left"/>
      <w:pPr>
        <w:ind w:left="2160" w:hanging="360"/>
      </w:pPr>
      <w:rPr>
        <w:rFonts w:ascii="Vivaldi" w:hAnsi="Vivaldi" w:hint="default"/>
      </w:rPr>
    </w:lvl>
    <w:lvl w:ilvl="1" w:tplc="D10094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B218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341D02"/>
    <w:multiLevelType w:val="hybridMultilevel"/>
    <w:tmpl w:val="6294272C"/>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F40E0"/>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167F4A"/>
    <w:multiLevelType w:val="hybridMultilevel"/>
    <w:tmpl w:val="075EE00E"/>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E31184"/>
    <w:multiLevelType w:val="hybridMultilevel"/>
    <w:tmpl w:val="5030BAD8"/>
    <w:lvl w:ilvl="0" w:tplc="2160CAF0">
      <w:start w:val="10"/>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C5542"/>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2025B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3B2E94"/>
    <w:multiLevelType w:val="hybridMultilevel"/>
    <w:tmpl w:val="35E8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A48B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FDF06BD"/>
    <w:multiLevelType w:val="hybridMultilevel"/>
    <w:tmpl w:val="57C23CBA"/>
    <w:lvl w:ilvl="0" w:tplc="94FAE5B0">
      <w:start w:val="10"/>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9" w15:restartNumberingAfterBreak="0">
    <w:nsid w:val="72493DE5"/>
    <w:multiLevelType w:val="hybridMultilevel"/>
    <w:tmpl w:val="9C4C985C"/>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486F24"/>
    <w:multiLevelType w:val="hybridMultilevel"/>
    <w:tmpl w:val="5D3EAB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6F44473"/>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4A0D3D"/>
    <w:multiLevelType w:val="multilevel"/>
    <w:tmpl w:val="3CBEA13E"/>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98C536A"/>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44" w15:restartNumberingAfterBreak="0">
    <w:nsid w:val="7F750858"/>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15"/>
  </w:num>
  <w:num w:numId="3">
    <w:abstractNumId w:val="41"/>
  </w:num>
  <w:num w:numId="4">
    <w:abstractNumId w:val="28"/>
  </w:num>
  <w:num w:numId="5">
    <w:abstractNumId w:val="23"/>
  </w:num>
  <w:num w:numId="6">
    <w:abstractNumId w:val="42"/>
  </w:num>
  <w:num w:numId="7">
    <w:abstractNumId w:val="34"/>
  </w:num>
  <w:num w:numId="8">
    <w:abstractNumId w:val="26"/>
  </w:num>
  <w:num w:numId="9">
    <w:abstractNumId w:val="27"/>
  </w:num>
  <w:num w:numId="10">
    <w:abstractNumId w:val="9"/>
  </w:num>
  <w:num w:numId="11">
    <w:abstractNumId w:val="2"/>
  </w:num>
  <w:num w:numId="12">
    <w:abstractNumId w:val="35"/>
  </w:num>
  <w:num w:numId="13">
    <w:abstractNumId w:val="44"/>
  </w:num>
  <w:num w:numId="14">
    <w:abstractNumId w:val="30"/>
  </w:num>
  <w:num w:numId="15">
    <w:abstractNumId w:val="24"/>
  </w:num>
  <w:num w:numId="16">
    <w:abstractNumId w:val="25"/>
  </w:num>
  <w:num w:numId="17">
    <w:abstractNumId w:val="10"/>
  </w:num>
  <w:num w:numId="18">
    <w:abstractNumId w:val="37"/>
  </w:num>
  <w:num w:numId="19">
    <w:abstractNumId w:val="11"/>
  </w:num>
  <w:num w:numId="20">
    <w:abstractNumId w:val="20"/>
  </w:num>
  <w:num w:numId="21">
    <w:abstractNumId w:val="4"/>
  </w:num>
  <w:num w:numId="22">
    <w:abstractNumId w:val="1"/>
  </w:num>
  <w:num w:numId="23">
    <w:abstractNumId w:val="17"/>
  </w:num>
  <w:num w:numId="24">
    <w:abstractNumId w:val="7"/>
  </w:num>
  <w:num w:numId="25">
    <w:abstractNumId w:val="43"/>
  </w:num>
  <w:num w:numId="26">
    <w:abstractNumId w:val="5"/>
  </w:num>
  <w:num w:numId="27">
    <w:abstractNumId w:val="31"/>
  </w:num>
  <w:num w:numId="28">
    <w:abstractNumId w:val="19"/>
  </w:num>
  <w:num w:numId="29">
    <w:abstractNumId w:val="33"/>
  </w:num>
  <w:num w:numId="30">
    <w:abstractNumId w:val="0"/>
  </w:num>
  <w:num w:numId="31">
    <w:abstractNumId w:val="16"/>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6"/>
  </w:num>
  <w:num w:numId="36">
    <w:abstractNumId w:val="21"/>
  </w:num>
  <w:num w:numId="37">
    <w:abstractNumId w:val="36"/>
  </w:num>
  <w:num w:numId="38">
    <w:abstractNumId w:val="8"/>
  </w:num>
  <w:num w:numId="39">
    <w:abstractNumId w:val="32"/>
  </w:num>
  <w:num w:numId="40">
    <w:abstractNumId w:val="14"/>
  </w:num>
  <w:num w:numId="41">
    <w:abstractNumId w:val="22"/>
  </w:num>
  <w:num w:numId="42">
    <w:abstractNumId w:val="29"/>
  </w:num>
  <w:num w:numId="43">
    <w:abstractNumId w:val="39"/>
  </w:num>
  <w:num w:numId="44">
    <w:abstractNumId w:val="1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2BA3"/>
    <w:rsid w:val="0000785F"/>
    <w:rsid w:val="00011F73"/>
    <w:rsid w:val="00013A38"/>
    <w:rsid w:val="00017BC1"/>
    <w:rsid w:val="00017DE4"/>
    <w:rsid w:val="000215F6"/>
    <w:rsid w:val="00025076"/>
    <w:rsid w:val="0002520C"/>
    <w:rsid w:val="00026342"/>
    <w:rsid w:val="0002744E"/>
    <w:rsid w:val="00030588"/>
    <w:rsid w:val="000337CC"/>
    <w:rsid w:val="00040BDF"/>
    <w:rsid w:val="00045FF9"/>
    <w:rsid w:val="000525F7"/>
    <w:rsid w:val="00052F00"/>
    <w:rsid w:val="00054D1D"/>
    <w:rsid w:val="00060859"/>
    <w:rsid w:val="00066ED8"/>
    <w:rsid w:val="00067230"/>
    <w:rsid w:val="00067C07"/>
    <w:rsid w:val="00072E61"/>
    <w:rsid w:val="00072F76"/>
    <w:rsid w:val="00074F75"/>
    <w:rsid w:val="00076CF7"/>
    <w:rsid w:val="00080084"/>
    <w:rsid w:val="00083D36"/>
    <w:rsid w:val="00083F37"/>
    <w:rsid w:val="00084DA5"/>
    <w:rsid w:val="00090162"/>
    <w:rsid w:val="00091E54"/>
    <w:rsid w:val="00093AAC"/>
    <w:rsid w:val="00096D3B"/>
    <w:rsid w:val="000972F8"/>
    <w:rsid w:val="000A05F8"/>
    <w:rsid w:val="000A1A69"/>
    <w:rsid w:val="000A5751"/>
    <w:rsid w:val="000A749B"/>
    <w:rsid w:val="000B0717"/>
    <w:rsid w:val="000B08F2"/>
    <w:rsid w:val="000B4805"/>
    <w:rsid w:val="000C2A1F"/>
    <w:rsid w:val="000C6105"/>
    <w:rsid w:val="000D2295"/>
    <w:rsid w:val="000D6665"/>
    <w:rsid w:val="000D6BDE"/>
    <w:rsid w:val="000D7330"/>
    <w:rsid w:val="000E5B1E"/>
    <w:rsid w:val="000E6F03"/>
    <w:rsid w:val="000E7535"/>
    <w:rsid w:val="000F4CFD"/>
    <w:rsid w:val="000F562F"/>
    <w:rsid w:val="000F6C7D"/>
    <w:rsid w:val="000F7FCF"/>
    <w:rsid w:val="00102E55"/>
    <w:rsid w:val="00102F1E"/>
    <w:rsid w:val="00103340"/>
    <w:rsid w:val="00111801"/>
    <w:rsid w:val="0012075A"/>
    <w:rsid w:val="00122E08"/>
    <w:rsid w:val="00123A90"/>
    <w:rsid w:val="00127DE2"/>
    <w:rsid w:val="00130352"/>
    <w:rsid w:val="001324F0"/>
    <w:rsid w:val="00135FCC"/>
    <w:rsid w:val="001364A9"/>
    <w:rsid w:val="00136C4F"/>
    <w:rsid w:val="00141E27"/>
    <w:rsid w:val="00142302"/>
    <w:rsid w:val="00144EF3"/>
    <w:rsid w:val="00145003"/>
    <w:rsid w:val="001456D7"/>
    <w:rsid w:val="00145A9B"/>
    <w:rsid w:val="00146135"/>
    <w:rsid w:val="0015180E"/>
    <w:rsid w:val="00160F9A"/>
    <w:rsid w:val="00163517"/>
    <w:rsid w:val="00163690"/>
    <w:rsid w:val="00165B58"/>
    <w:rsid w:val="00165C59"/>
    <w:rsid w:val="00170C4B"/>
    <w:rsid w:val="001713AD"/>
    <w:rsid w:val="00172BD1"/>
    <w:rsid w:val="00175560"/>
    <w:rsid w:val="00176D70"/>
    <w:rsid w:val="00177E22"/>
    <w:rsid w:val="001802CE"/>
    <w:rsid w:val="00181ACC"/>
    <w:rsid w:val="001851F2"/>
    <w:rsid w:val="00186B47"/>
    <w:rsid w:val="0019091A"/>
    <w:rsid w:val="001915A2"/>
    <w:rsid w:val="00196758"/>
    <w:rsid w:val="00196D97"/>
    <w:rsid w:val="001A1742"/>
    <w:rsid w:val="001A372D"/>
    <w:rsid w:val="001A4572"/>
    <w:rsid w:val="001B064A"/>
    <w:rsid w:val="001B2F48"/>
    <w:rsid w:val="001C0271"/>
    <w:rsid w:val="001C284E"/>
    <w:rsid w:val="001C767C"/>
    <w:rsid w:val="001D2B7B"/>
    <w:rsid w:val="001D3D31"/>
    <w:rsid w:val="001D3DFC"/>
    <w:rsid w:val="001D4235"/>
    <w:rsid w:val="001D511F"/>
    <w:rsid w:val="001E0890"/>
    <w:rsid w:val="001E1848"/>
    <w:rsid w:val="001E185C"/>
    <w:rsid w:val="001E4A02"/>
    <w:rsid w:val="001E594A"/>
    <w:rsid w:val="00200694"/>
    <w:rsid w:val="002045A8"/>
    <w:rsid w:val="0020558F"/>
    <w:rsid w:val="00213CA3"/>
    <w:rsid w:val="00216290"/>
    <w:rsid w:val="00220BFF"/>
    <w:rsid w:val="002240F8"/>
    <w:rsid w:val="002244E7"/>
    <w:rsid w:val="002249E2"/>
    <w:rsid w:val="00233689"/>
    <w:rsid w:val="00240010"/>
    <w:rsid w:val="00250608"/>
    <w:rsid w:val="002555A1"/>
    <w:rsid w:val="00272017"/>
    <w:rsid w:val="002737CE"/>
    <w:rsid w:val="002752C2"/>
    <w:rsid w:val="002759CC"/>
    <w:rsid w:val="00276E3A"/>
    <w:rsid w:val="002822AA"/>
    <w:rsid w:val="002929EF"/>
    <w:rsid w:val="0029327B"/>
    <w:rsid w:val="0029360B"/>
    <w:rsid w:val="0029495E"/>
    <w:rsid w:val="002A06DD"/>
    <w:rsid w:val="002A320F"/>
    <w:rsid w:val="002B09BC"/>
    <w:rsid w:val="002B4ED6"/>
    <w:rsid w:val="002B5268"/>
    <w:rsid w:val="002B7550"/>
    <w:rsid w:val="002C5202"/>
    <w:rsid w:val="002D45A3"/>
    <w:rsid w:val="002D4B0E"/>
    <w:rsid w:val="002E0ED4"/>
    <w:rsid w:val="002E6D85"/>
    <w:rsid w:val="002E791E"/>
    <w:rsid w:val="002F2365"/>
    <w:rsid w:val="002F28F2"/>
    <w:rsid w:val="002F3340"/>
    <w:rsid w:val="002F5780"/>
    <w:rsid w:val="003076D0"/>
    <w:rsid w:val="003104E6"/>
    <w:rsid w:val="00311E15"/>
    <w:rsid w:val="00312B96"/>
    <w:rsid w:val="00314CDA"/>
    <w:rsid w:val="003264F8"/>
    <w:rsid w:val="00326749"/>
    <w:rsid w:val="00326ECB"/>
    <w:rsid w:val="00327D52"/>
    <w:rsid w:val="003349EF"/>
    <w:rsid w:val="0033663E"/>
    <w:rsid w:val="00342601"/>
    <w:rsid w:val="003430AB"/>
    <w:rsid w:val="00343208"/>
    <w:rsid w:val="00343EC2"/>
    <w:rsid w:val="00353915"/>
    <w:rsid w:val="00354E86"/>
    <w:rsid w:val="00354EB7"/>
    <w:rsid w:val="00354F84"/>
    <w:rsid w:val="00355B51"/>
    <w:rsid w:val="00357A54"/>
    <w:rsid w:val="00360D90"/>
    <w:rsid w:val="00366A54"/>
    <w:rsid w:val="00373B9E"/>
    <w:rsid w:val="00375B45"/>
    <w:rsid w:val="003761ED"/>
    <w:rsid w:val="00380961"/>
    <w:rsid w:val="0038234F"/>
    <w:rsid w:val="00384C8B"/>
    <w:rsid w:val="0039066A"/>
    <w:rsid w:val="003937D5"/>
    <w:rsid w:val="00394839"/>
    <w:rsid w:val="003A04A8"/>
    <w:rsid w:val="003A2106"/>
    <w:rsid w:val="003A5A03"/>
    <w:rsid w:val="003B3C9E"/>
    <w:rsid w:val="003B5F0B"/>
    <w:rsid w:val="003B7713"/>
    <w:rsid w:val="003C1221"/>
    <w:rsid w:val="003C3C88"/>
    <w:rsid w:val="003E7604"/>
    <w:rsid w:val="003F05EE"/>
    <w:rsid w:val="003F0D46"/>
    <w:rsid w:val="003F0F09"/>
    <w:rsid w:val="003F4E09"/>
    <w:rsid w:val="003F60D7"/>
    <w:rsid w:val="003F67CF"/>
    <w:rsid w:val="004005E6"/>
    <w:rsid w:val="00401AF2"/>
    <w:rsid w:val="00402497"/>
    <w:rsid w:val="00402B68"/>
    <w:rsid w:val="00403564"/>
    <w:rsid w:val="0040553B"/>
    <w:rsid w:val="00406BB1"/>
    <w:rsid w:val="004120CD"/>
    <w:rsid w:val="00413785"/>
    <w:rsid w:val="00414347"/>
    <w:rsid w:val="00424703"/>
    <w:rsid w:val="004271B5"/>
    <w:rsid w:val="00427340"/>
    <w:rsid w:val="00430D0A"/>
    <w:rsid w:val="00432751"/>
    <w:rsid w:val="00433565"/>
    <w:rsid w:val="00441714"/>
    <w:rsid w:val="00442B8F"/>
    <w:rsid w:val="00443879"/>
    <w:rsid w:val="004443DC"/>
    <w:rsid w:val="00444E6F"/>
    <w:rsid w:val="004466B5"/>
    <w:rsid w:val="00451B7E"/>
    <w:rsid w:val="004554DC"/>
    <w:rsid w:val="00456024"/>
    <w:rsid w:val="00456B1C"/>
    <w:rsid w:val="00457BF8"/>
    <w:rsid w:val="00457F98"/>
    <w:rsid w:val="004620FC"/>
    <w:rsid w:val="0046612E"/>
    <w:rsid w:val="00467232"/>
    <w:rsid w:val="00467399"/>
    <w:rsid w:val="004702EC"/>
    <w:rsid w:val="0048120F"/>
    <w:rsid w:val="00484189"/>
    <w:rsid w:val="0048493C"/>
    <w:rsid w:val="00485DF0"/>
    <w:rsid w:val="00485E66"/>
    <w:rsid w:val="00492008"/>
    <w:rsid w:val="004931AC"/>
    <w:rsid w:val="00496812"/>
    <w:rsid w:val="004A0753"/>
    <w:rsid w:val="004A1E48"/>
    <w:rsid w:val="004A3427"/>
    <w:rsid w:val="004B619E"/>
    <w:rsid w:val="004C0A02"/>
    <w:rsid w:val="004C1E22"/>
    <w:rsid w:val="004C2AA2"/>
    <w:rsid w:val="004C3FD5"/>
    <w:rsid w:val="004C42C0"/>
    <w:rsid w:val="004C4DC6"/>
    <w:rsid w:val="004D055C"/>
    <w:rsid w:val="004D350F"/>
    <w:rsid w:val="004D3EAF"/>
    <w:rsid w:val="004D719F"/>
    <w:rsid w:val="004E0CD2"/>
    <w:rsid w:val="004E4C37"/>
    <w:rsid w:val="004E552E"/>
    <w:rsid w:val="004E573E"/>
    <w:rsid w:val="004E6422"/>
    <w:rsid w:val="004F375C"/>
    <w:rsid w:val="004F6EC6"/>
    <w:rsid w:val="00500F2E"/>
    <w:rsid w:val="0050413D"/>
    <w:rsid w:val="00505699"/>
    <w:rsid w:val="0050641D"/>
    <w:rsid w:val="00514E3F"/>
    <w:rsid w:val="005166CE"/>
    <w:rsid w:val="00520B5E"/>
    <w:rsid w:val="00521872"/>
    <w:rsid w:val="0052556C"/>
    <w:rsid w:val="0052656F"/>
    <w:rsid w:val="005278E7"/>
    <w:rsid w:val="00552FA5"/>
    <w:rsid w:val="0055529A"/>
    <w:rsid w:val="00555C1D"/>
    <w:rsid w:val="00570713"/>
    <w:rsid w:val="005725E3"/>
    <w:rsid w:val="00572F6B"/>
    <w:rsid w:val="0057486F"/>
    <w:rsid w:val="00574D68"/>
    <w:rsid w:val="005753F9"/>
    <w:rsid w:val="0057615F"/>
    <w:rsid w:val="005773D7"/>
    <w:rsid w:val="0057772F"/>
    <w:rsid w:val="00580CE7"/>
    <w:rsid w:val="005814E6"/>
    <w:rsid w:val="00585441"/>
    <w:rsid w:val="00591483"/>
    <w:rsid w:val="0059240D"/>
    <w:rsid w:val="0059252E"/>
    <w:rsid w:val="005A1357"/>
    <w:rsid w:val="005A43E3"/>
    <w:rsid w:val="005A5879"/>
    <w:rsid w:val="005B05BF"/>
    <w:rsid w:val="005B12B7"/>
    <w:rsid w:val="005B14B5"/>
    <w:rsid w:val="005B60C5"/>
    <w:rsid w:val="005D34EA"/>
    <w:rsid w:val="005D5A68"/>
    <w:rsid w:val="005E167B"/>
    <w:rsid w:val="005E33B5"/>
    <w:rsid w:val="005E4109"/>
    <w:rsid w:val="005E496D"/>
    <w:rsid w:val="005E53D2"/>
    <w:rsid w:val="005F07B5"/>
    <w:rsid w:val="005F15EE"/>
    <w:rsid w:val="005F5957"/>
    <w:rsid w:val="0060186C"/>
    <w:rsid w:val="00602EC3"/>
    <w:rsid w:val="00603285"/>
    <w:rsid w:val="00606D8B"/>
    <w:rsid w:val="00611996"/>
    <w:rsid w:val="006149A1"/>
    <w:rsid w:val="00617F65"/>
    <w:rsid w:val="0062157D"/>
    <w:rsid w:val="00624311"/>
    <w:rsid w:val="00630290"/>
    <w:rsid w:val="006305CA"/>
    <w:rsid w:val="00632AE9"/>
    <w:rsid w:val="00632D1A"/>
    <w:rsid w:val="00633920"/>
    <w:rsid w:val="00635392"/>
    <w:rsid w:val="00635AA6"/>
    <w:rsid w:val="00637431"/>
    <w:rsid w:val="006415DF"/>
    <w:rsid w:val="00642973"/>
    <w:rsid w:val="00645522"/>
    <w:rsid w:val="00646816"/>
    <w:rsid w:val="00647141"/>
    <w:rsid w:val="0065249C"/>
    <w:rsid w:val="006529E5"/>
    <w:rsid w:val="0066011E"/>
    <w:rsid w:val="00662CB4"/>
    <w:rsid w:val="00662D5F"/>
    <w:rsid w:val="00665811"/>
    <w:rsid w:val="006661BA"/>
    <w:rsid w:val="00666A54"/>
    <w:rsid w:val="00667421"/>
    <w:rsid w:val="00671189"/>
    <w:rsid w:val="00673507"/>
    <w:rsid w:val="00674011"/>
    <w:rsid w:val="00676529"/>
    <w:rsid w:val="0067655A"/>
    <w:rsid w:val="0067683F"/>
    <w:rsid w:val="0068271A"/>
    <w:rsid w:val="00684FA9"/>
    <w:rsid w:val="0068532F"/>
    <w:rsid w:val="0068614A"/>
    <w:rsid w:val="006908BD"/>
    <w:rsid w:val="00691AA9"/>
    <w:rsid w:val="006A24C2"/>
    <w:rsid w:val="006A609B"/>
    <w:rsid w:val="006A6B01"/>
    <w:rsid w:val="006B16A3"/>
    <w:rsid w:val="006B311B"/>
    <w:rsid w:val="006C00A7"/>
    <w:rsid w:val="006C0775"/>
    <w:rsid w:val="006C0E5F"/>
    <w:rsid w:val="006C2F86"/>
    <w:rsid w:val="006D5014"/>
    <w:rsid w:val="006E3DCB"/>
    <w:rsid w:val="006E4274"/>
    <w:rsid w:val="006E50E2"/>
    <w:rsid w:val="006E544F"/>
    <w:rsid w:val="006E5FA0"/>
    <w:rsid w:val="006E7602"/>
    <w:rsid w:val="006F1A99"/>
    <w:rsid w:val="006F5AFA"/>
    <w:rsid w:val="00700A98"/>
    <w:rsid w:val="00701BE3"/>
    <w:rsid w:val="007035BC"/>
    <w:rsid w:val="00703DF9"/>
    <w:rsid w:val="00706D4C"/>
    <w:rsid w:val="0070744F"/>
    <w:rsid w:val="00707FE4"/>
    <w:rsid w:val="007101B0"/>
    <w:rsid w:val="00711018"/>
    <w:rsid w:val="00711F89"/>
    <w:rsid w:val="00712E0D"/>
    <w:rsid w:val="007138FA"/>
    <w:rsid w:val="00713C9B"/>
    <w:rsid w:val="00722E78"/>
    <w:rsid w:val="00723107"/>
    <w:rsid w:val="00724679"/>
    <w:rsid w:val="00725374"/>
    <w:rsid w:val="0073005D"/>
    <w:rsid w:val="007335E4"/>
    <w:rsid w:val="007336D3"/>
    <w:rsid w:val="00733BB8"/>
    <w:rsid w:val="00736B29"/>
    <w:rsid w:val="00740FD4"/>
    <w:rsid w:val="00744A9C"/>
    <w:rsid w:val="0074798F"/>
    <w:rsid w:val="00750515"/>
    <w:rsid w:val="007541B2"/>
    <w:rsid w:val="00756334"/>
    <w:rsid w:val="00761623"/>
    <w:rsid w:val="0077474F"/>
    <w:rsid w:val="007778D3"/>
    <w:rsid w:val="00780351"/>
    <w:rsid w:val="00781829"/>
    <w:rsid w:val="00784FF8"/>
    <w:rsid w:val="00785F32"/>
    <w:rsid w:val="00793A6F"/>
    <w:rsid w:val="00794236"/>
    <w:rsid w:val="0079605B"/>
    <w:rsid w:val="0079694F"/>
    <w:rsid w:val="007A3975"/>
    <w:rsid w:val="007A4BA6"/>
    <w:rsid w:val="007A63F3"/>
    <w:rsid w:val="007B0B87"/>
    <w:rsid w:val="007B0BCD"/>
    <w:rsid w:val="007B7022"/>
    <w:rsid w:val="007C0987"/>
    <w:rsid w:val="007C0C01"/>
    <w:rsid w:val="007C11BE"/>
    <w:rsid w:val="007D0E51"/>
    <w:rsid w:val="007D2226"/>
    <w:rsid w:val="007E01C8"/>
    <w:rsid w:val="007E143A"/>
    <w:rsid w:val="007F0A8A"/>
    <w:rsid w:val="007F2FE0"/>
    <w:rsid w:val="00807CF3"/>
    <w:rsid w:val="008102CA"/>
    <w:rsid w:val="00812846"/>
    <w:rsid w:val="00817115"/>
    <w:rsid w:val="00821F68"/>
    <w:rsid w:val="00823A2D"/>
    <w:rsid w:val="00827B1B"/>
    <w:rsid w:val="008303E3"/>
    <w:rsid w:val="00834C5B"/>
    <w:rsid w:val="00843998"/>
    <w:rsid w:val="00844643"/>
    <w:rsid w:val="00847899"/>
    <w:rsid w:val="00850286"/>
    <w:rsid w:val="008574C6"/>
    <w:rsid w:val="0086056E"/>
    <w:rsid w:val="00860643"/>
    <w:rsid w:val="008666E5"/>
    <w:rsid w:val="008719C8"/>
    <w:rsid w:val="00874D5A"/>
    <w:rsid w:val="00881436"/>
    <w:rsid w:val="008824D0"/>
    <w:rsid w:val="00885258"/>
    <w:rsid w:val="00887D4B"/>
    <w:rsid w:val="008A2759"/>
    <w:rsid w:val="008A62F9"/>
    <w:rsid w:val="008B1BF5"/>
    <w:rsid w:val="008B35DC"/>
    <w:rsid w:val="008B38C1"/>
    <w:rsid w:val="008B4D23"/>
    <w:rsid w:val="008B564C"/>
    <w:rsid w:val="008C1743"/>
    <w:rsid w:val="008C1DDE"/>
    <w:rsid w:val="008C60AF"/>
    <w:rsid w:val="008C6C22"/>
    <w:rsid w:val="008C6DC7"/>
    <w:rsid w:val="008D2185"/>
    <w:rsid w:val="008E0793"/>
    <w:rsid w:val="008E303A"/>
    <w:rsid w:val="008E5CB0"/>
    <w:rsid w:val="008E6CF2"/>
    <w:rsid w:val="008E7838"/>
    <w:rsid w:val="008F0369"/>
    <w:rsid w:val="008F036A"/>
    <w:rsid w:val="008F1710"/>
    <w:rsid w:val="008F4CBF"/>
    <w:rsid w:val="008F61B2"/>
    <w:rsid w:val="008F7242"/>
    <w:rsid w:val="00900CA9"/>
    <w:rsid w:val="00903888"/>
    <w:rsid w:val="00903AE4"/>
    <w:rsid w:val="00904FA7"/>
    <w:rsid w:val="009055C5"/>
    <w:rsid w:val="00907A94"/>
    <w:rsid w:val="00911351"/>
    <w:rsid w:val="009113FD"/>
    <w:rsid w:val="00913C8C"/>
    <w:rsid w:val="009202AE"/>
    <w:rsid w:val="0092324D"/>
    <w:rsid w:val="0092330B"/>
    <w:rsid w:val="00936CCE"/>
    <w:rsid w:val="009378D9"/>
    <w:rsid w:val="00941057"/>
    <w:rsid w:val="00943314"/>
    <w:rsid w:val="0094547D"/>
    <w:rsid w:val="00946B50"/>
    <w:rsid w:val="00950E7A"/>
    <w:rsid w:val="0095309D"/>
    <w:rsid w:val="00955AE9"/>
    <w:rsid w:val="00957144"/>
    <w:rsid w:val="00960D8E"/>
    <w:rsid w:val="00961DA1"/>
    <w:rsid w:val="00962674"/>
    <w:rsid w:val="0096272B"/>
    <w:rsid w:val="00963440"/>
    <w:rsid w:val="00965413"/>
    <w:rsid w:val="00965E60"/>
    <w:rsid w:val="00967E51"/>
    <w:rsid w:val="00974EFE"/>
    <w:rsid w:val="00976656"/>
    <w:rsid w:val="00994EFC"/>
    <w:rsid w:val="009A0196"/>
    <w:rsid w:val="009A399A"/>
    <w:rsid w:val="009A50F4"/>
    <w:rsid w:val="009B3BDA"/>
    <w:rsid w:val="009B71F7"/>
    <w:rsid w:val="009C345D"/>
    <w:rsid w:val="009C4887"/>
    <w:rsid w:val="009C64D6"/>
    <w:rsid w:val="009C6CA5"/>
    <w:rsid w:val="009D3B9B"/>
    <w:rsid w:val="009E2E33"/>
    <w:rsid w:val="009E3781"/>
    <w:rsid w:val="009E4512"/>
    <w:rsid w:val="009E78C6"/>
    <w:rsid w:val="009F1E8E"/>
    <w:rsid w:val="009F47DE"/>
    <w:rsid w:val="009F4B9A"/>
    <w:rsid w:val="009F4D87"/>
    <w:rsid w:val="009F5128"/>
    <w:rsid w:val="009F5C8C"/>
    <w:rsid w:val="009F6906"/>
    <w:rsid w:val="009F75EF"/>
    <w:rsid w:val="00A0497F"/>
    <w:rsid w:val="00A129A5"/>
    <w:rsid w:val="00A1474D"/>
    <w:rsid w:val="00A152F9"/>
    <w:rsid w:val="00A16E77"/>
    <w:rsid w:val="00A20E06"/>
    <w:rsid w:val="00A305F7"/>
    <w:rsid w:val="00A31CF1"/>
    <w:rsid w:val="00A32DE4"/>
    <w:rsid w:val="00A33256"/>
    <w:rsid w:val="00A35CFB"/>
    <w:rsid w:val="00A40F3C"/>
    <w:rsid w:val="00A41E3F"/>
    <w:rsid w:val="00A43183"/>
    <w:rsid w:val="00A5587B"/>
    <w:rsid w:val="00A56D8D"/>
    <w:rsid w:val="00A6075A"/>
    <w:rsid w:val="00A63395"/>
    <w:rsid w:val="00A633D1"/>
    <w:rsid w:val="00A65BF4"/>
    <w:rsid w:val="00A66754"/>
    <w:rsid w:val="00A71F09"/>
    <w:rsid w:val="00A80051"/>
    <w:rsid w:val="00A8195D"/>
    <w:rsid w:val="00A84304"/>
    <w:rsid w:val="00A85819"/>
    <w:rsid w:val="00A909DC"/>
    <w:rsid w:val="00A91C0B"/>
    <w:rsid w:val="00A94775"/>
    <w:rsid w:val="00A95B40"/>
    <w:rsid w:val="00A96349"/>
    <w:rsid w:val="00A9677F"/>
    <w:rsid w:val="00AA1E54"/>
    <w:rsid w:val="00AA302A"/>
    <w:rsid w:val="00AA5374"/>
    <w:rsid w:val="00AA575A"/>
    <w:rsid w:val="00AB32B9"/>
    <w:rsid w:val="00AC3268"/>
    <w:rsid w:val="00AC522A"/>
    <w:rsid w:val="00AC54F3"/>
    <w:rsid w:val="00AD2205"/>
    <w:rsid w:val="00AD451A"/>
    <w:rsid w:val="00AD5DC6"/>
    <w:rsid w:val="00AD61F9"/>
    <w:rsid w:val="00AD7EB3"/>
    <w:rsid w:val="00AE1725"/>
    <w:rsid w:val="00AE3CC9"/>
    <w:rsid w:val="00AE5066"/>
    <w:rsid w:val="00AE5A64"/>
    <w:rsid w:val="00AE769A"/>
    <w:rsid w:val="00AF03CB"/>
    <w:rsid w:val="00AF121C"/>
    <w:rsid w:val="00AF1B40"/>
    <w:rsid w:val="00AF1D08"/>
    <w:rsid w:val="00AF4679"/>
    <w:rsid w:val="00AF5BF4"/>
    <w:rsid w:val="00AF72E9"/>
    <w:rsid w:val="00AF7F04"/>
    <w:rsid w:val="00B007D2"/>
    <w:rsid w:val="00B02B8D"/>
    <w:rsid w:val="00B1281D"/>
    <w:rsid w:val="00B12E85"/>
    <w:rsid w:val="00B132A6"/>
    <w:rsid w:val="00B17ADA"/>
    <w:rsid w:val="00B20159"/>
    <w:rsid w:val="00B20405"/>
    <w:rsid w:val="00B21081"/>
    <w:rsid w:val="00B21BBC"/>
    <w:rsid w:val="00B22563"/>
    <w:rsid w:val="00B2373D"/>
    <w:rsid w:val="00B23C32"/>
    <w:rsid w:val="00B30080"/>
    <w:rsid w:val="00B40515"/>
    <w:rsid w:val="00B4356D"/>
    <w:rsid w:val="00B45A59"/>
    <w:rsid w:val="00B46FEB"/>
    <w:rsid w:val="00B512B1"/>
    <w:rsid w:val="00B539CF"/>
    <w:rsid w:val="00B539FC"/>
    <w:rsid w:val="00B668E1"/>
    <w:rsid w:val="00B7060B"/>
    <w:rsid w:val="00B71AB7"/>
    <w:rsid w:val="00B74304"/>
    <w:rsid w:val="00B77B1C"/>
    <w:rsid w:val="00B77F98"/>
    <w:rsid w:val="00B875DC"/>
    <w:rsid w:val="00B92B10"/>
    <w:rsid w:val="00B97931"/>
    <w:rsid w:val="00BA6DD6"/>
    <w:rsid w:val="00BB1EDB"/>
    <w:rsid w:val="00BB69D0"/>
    <w:rsid w:val="00BC66A3"/>
    <w:rsid w:val="00BC6B8C"/>
    <w:rsid w:val="00BD02AA"/>
    <w:rsid w:val="00BD5B1B"/>
    <w:rsid w:val="00BD6158"/>
    <w:rsid w:val="00BE0F46"/>
    <w:rsid w:val="00BE17AE"/>
    <w:rsid w:val="00BE1BF6"/>
    <w:rsid w:val="00BE3C8C"/>
    <w:rsid w:val="00BE5703"/>
    <w:rsid w:val="00BF106E"/>
    <w:rsid w:val="00BF1F1F"/>
    <w:rsid w:val="00BF20E5"/>
    <w:rsid w:val="00BF2FC8"/>
    <w:rsid w:val="00BF4B35"/>
    <w:rsid w:val="00BF5334"/>
    <w:rsid w:val="00BF7A22"/>
    <w:rsid w:val="00C0203E"/>
    <w:rsid w:val="00C02598"/>
    <w:rsid w:val="00C02E6C"/>
    <w:rsid w:val="00C05E58"/>
    <w:rsid w:val="00C1083B"/>
    <w:rsid w:val="00C122E5"/>
    <w:rsid w:val="00C15ADD"/>
    <w:rsid w:val="00C17EF1"/>
    <w:rsid w:val="00C207FD"/>
    <w:rsid w:val="00C2268F"/>
    <w:rsid w:val="00C243DA"/>
    <w:rsid w:val="00C26E06"/>
    <w:rsid w:val="00C33D61"/>
    <w:rsid w:val="00C347FC"/>
    <w:rsid w:val="00C43A98"/>
    <w:rsid w:val="00C4439D"/>
    <w:rsid w:val="00C475E4"/>
    <w:rsid w:val="00C524E3"/>
    <w:rsid w:val="00C52EF9"/>
    <w:rsid w:val="00C54C55"/>
    <w:rsid w:val="00C57FD5"/>
    <w:rsid w:val="00C61B06"/>
    <w:rsid w:val="00C64354"/>
    <w:rsid w:val="00C64B9E"/>
    <w:rsid w:val="00C72FEE"/>
    <w:rsid w:val="00C757EA"/>
    <w:rsid w:val="00C840FC"/>
    <w:rsid w:val="00C86A2D"/>
    <w:rsid w:val="00C925E1"/>
    <w:rsid w:val="00C929E1"/>
    <w:rsid w:val="00C9361A"/>
    <w:rsid w:val="00CA0E43"/>
    <w:rsid w:val="00CA321D"/>
    <w:rsid w:val="00CA4B71"/>
    <w:rsid w:val="00CA5063"/>
    <w:rsid w:val="00CA5F8D"/>
    <w:rsid w:val="00CB793A"/>
    <w:rsid w:val="00CB797C"/>
    <w:rsid w:val="00CC1C8C"/>
    <w:rsid w:val="00CC1E3A"/>
    <w:rsid w:val="00CC1E46"/>
    <w:rsid w:val="00CC1F2A"/>
    <w:rsid w:val="00CC719C"/>
    <w:rsid w:val="00CD3719"/>
    <w:rsid w:val="00CD7437"/>
    <w:rsid w:val="00CE055D"/>
    <w:rsid w:val="00CF29CC"/>
    <w:rsid w:val="00CF7545"/>
    <w:rsid w:val="00D00187"/>
    <w:rsid w:val="00D00374"/>
    <w:rsid w:val="00D02743"/>
    <w:rsid w:val="00D03BB4"/>
    <w:rsid w:val="00D07FC7"/>
    <w:rsid w:val="00D11E92"/>
    <w:rsid w:val="00D125C2"/>
    <w:rsid w:val="00D22B1F"/>
    <w:rsid w:val="00D2389B"/>
    <w:rsid w:val="00D24837"/>
    <w:rsid w:val="00D26124"/>
    <w:rsid w:val="00D2701A"/>
    <w:rsid w:val="00D411DB"/>
    <w:rsid w:val="00D42D0C"/>
    <w:rsid w:val="00D43505"/>
    <w:rsid w:val="00D4517A"/>
    <w:rsid w:val="00D46F8C"/>
    <w:rsid w:val="00D47348"/>
    <w:rsid w:val="00D50ABC"/>
    <w:rsid w:val="00D51C6B"/>
    <w:rsid w:val="00D5600C"/>
    <w:rsid w:val="00D617D7"/>
    <w:rsid w:val="00D66E27"/>
    <w:rsid w:val="00D7297A"/>
    <w:rsid w:val="00D7346A"/>
    <w:rsid w:val="00D7573B"/>
    <w:rsid w:val="00D768BE"/>
    <w:rsid w:val="00D77AF8"/>
    <w:rsid w:val="00D8018E"/>
    <w:rsid w:val="00D81B5E"/>
    <w:rsid w:val="00D828E8"/>
    <w:rsid w:val="00D831CB"/>
    <w:rsid w:val="00D8479D"/>
    <w:rsid w:val="00D85C8E"/>
    <w:rsid w:val="00D91084"/>
    <w:rsid w:val="00D9696E"/>
    <w:rsid w:val="00DA0099"/>
    <w:rsid w:val="00DB294D"/>
    <w:rsid w:val="00DB6603"/>
    <w:rsid w:val="00DC5982"/>
    <w:rsid w:val="00DC7538"/>
    <w:rsid w:val="00DE0D5C"/>
    <w:rsid w:val="00DE418E"/>
    <w:rsid w:val="00DE7D07"/>
    <w:rsid w:val="00DE7E67"/>
    <w:rsid w:val="00DF65EC"/>
    <w:rsid w:val="00E00F15"/>
    <w:rsid w:val="00E02107"/>
    <w:rsid w:val="00E021A4"/>
    <w:rsid w:val="00E049DF"/>
    <w:rsid w:val="00E04BEB"/>
    <w:rsid w:val="00E05CB6"/>
    <w:rsid w:val="00E06BF4"/>
    <w:rsid w:val="00E06F27"/>
    <w:rsid w:val="00E24006"/>
    <w:rsid w:val="00E30570"/>
    <w:rsid w:val="00E30A96"/>
    <w:rsid w:val="00E338AD"/>
    <w:rsid w:val="00E3440F"/>
    <w:rsid w:val="00E35059"/>
    <w:rsid w:val="00E40FFA"/>
    <w:rsid w:val="00E4368D"/>
    <w:rsid w:val="00E45E53"/>
    <w:rsid w:val="00E4762C"/>
    <w:rsid w:val="00E51F20"/>
    <w:rsid w:val="00E52F36"/>
    <w:rsid w:val="00E55F5E"/>
    <w:rsid w:val="00E56FEF"/>
    <w:rsid w:val="00E60C25"/>
    <w:rsid w:val="00E66878"/>
    <w:rsid w:val="00E70511"/>
    <w:rsid w:val="00E75CE2"/>
    <w:rsid w:val="00E76873"/>
    <w:rsid w:val="00E9107C"/>
    <w:rsid w:val="00E91CAF"/>
    <w:rsid w:val="00E9260B"/>
    <w:rsid w:val="00E97B44"/>
    <w:rsid w:val="00E97BD8"/>
    <w:rsid w:val="00EA06E1"/>
    <w:rsid w:val="00EA622E"/>
    <w:rsid w:val="00EA6385"/>
    <w:rsid w:val="00EA76FE"/>
    <w:rsid w:val="00EB5969"/>
    <w:rsid w:val="00EC0980"/>
    <w:rsid w:val="00EC0D3E"/>
    <w:rsid w:val="00EC5C29"/>
    <w:rsid w:val="00ED0C84"/>
    <w:rsid w:val="00ED2B92"/>
    <w:rsid w:val="00ED6163"/>
    <w:rsid w:val="00ED6AAE"/>
    <w:rsid w:val="00EE3C1B"/>
    <w:rsid w:val="00EF02E2"/>
    <w:rsid w:val="00EF0938"/>
    <w:rsid w:val="00EF2C80"/>
    <w:rsid w:val="00EF35DC"/>
    <w:rsid w:val="00EF53AF"/>
    <w:rsid w:val="00EF7126"/>
    <w:rsid w:val="00F076E9"/>
    <w:rsid w:val="00F108BE"/>
    <w:rsid w:val="00F115D0"/>
    <w:rsid w:val="00F140BA"/>
    <w:rsid w:val="00F14557"/>
    <w:rsid w:val="00F21117"/>
    <w:rsid w:val="00F2112A"/>
    <w:rsid w:val="00F2142A"/>
    <w:rsid w:val="00F254E2"/>
    <w:rsid w:val="00F314BE"/>
    <w:rsid w:val="00F40286"/>
    <w:rsid w:val="00F40C5A"/>
    <w:rsid w:val="00F40D0D"/>
    <w:rsid w:val="00F4469C"/>
    <w:rsid w:val="00F447BA"/>
    <w:rsid w:val="00F4570A"/>
    <w:rsid w:val="00F45950"/>
    <w:rsid w:val="00F507E6"/>
    <w:rsid w:val="00F520E8"/>
    <w:rsid w:val="00F5361E"/>
    <w:rsid w:val="00F636C0"/>
    <w:rsid w:val="00F649C1"/>
    <w:rsid w:val="00F67E6B"/>
    <w:rsid w:val="00F7114D"/>
    <w:rsid w:val="00F717F7"/>
    <w:rsid w:val="00F71D19"/>
    <w:rsid w:val="00F75057"/>
    <w:rsid w:val="00F82D42"/>
    <w:rsid w:val="00F838D6"/>
    <w:rsid w:val="00F90896"/>
    <w:rsid w:val="00F960FE"/>
    <w:rsid w:val="00F97518"/>
    <w:rsid w:val="00FA1550"/>
    <w:rsid w:val="00FA1574"/>
    <w:rsid w:val="00FA4205"/>
    <w:rsid w:val="00FA67A8"/>
    <w:rsid w:val="00FB1F2D"/>
    <w:rsid w:val="00FB6D4E"/>
    <w:rsid w:val="00FB797F"/>
    <w:rsid w:val="00FC03A0"/>
    <w:rsid w:val="00FC4548"/>
    <w:rsid w:val="00FC5005"/>
    <w:rsid w:val="00FD24C2"/>
    <w:rsid w:val="00FD7276"/>
    <w:rsid w:val="00FE4FDE"/>
    <w:rsid w:val="00FE51F5"/>
    <w:rsid w:val="00FE7912"/>
    <w:rsid w:val="00FF028D"/>
    <w:rsid w:val="00FF0796"/>
    <w:rsid w:val="00FF0DD9"/>
    <w:rsid w:val="00FF3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4F7E4"/>
  <w15:docId w15:val="{20DAF0DA-A242-462B-9B3C-DF648399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702EC"/>
    <w:pPr>
      <w:bidi/>
    </w:pPr>
    <w:rPr>
      <w:rFonts w:cs="David"/>
      <w:szCs w:val="24"/>
    </w:rPr>
  </w:style>
  <w:style w:type="paragraph" w:styleId="10">
    <w:name w:val="heading 1"/>
    <w:basedOn w:val="a2"/>
    <w:next w:val="a2"/>
    <w:link w:val="11"/>
    <w:uiPriority w:val="9"/>
    <w:qFormat/>
    <w:rsid w:val="00963440"/>
    <w:pPr>
      <w:keepNext/>
      <w:keepLines/>
      <w:spacing w:before="480" w:after="0"/>
      <w:outlineLvl w:val="0"/>
    </w:pPr>
    <w:rPr>
      <w:rFonts w:asciiTheme="majorHAnsi" w:eastAsiaTheme="majorEastAsia" w:hAnsiTheme="majorHAnsi" w:cs="Arial"/>
      <w:b/>
      <w:bCs/>
      <w:color w:val="365F91" w:themeColor="accent1" w:themeShade="BF"/>
      <w:sz w:val="28"/>
      <w:szCs w:val="36"/>
    </w:rPr>
  </w:style>
  <w:style w:type="paragraph" w:styleId="2">
    <w:name w:val="heading 2"/>
    <w:basedOn w:val="a2"/>
    <w:next w:val="a2"/>
    <w:link w:val="20"/>
    <w:autoRedefine/>
    <w:uiPriority w:val="9"/>
    <w:unhideWhenUsed/>
    <w:qFormat/>
    <w:rsid w:val="00A633D1"/>
    <w:pPr>
      <w:keepNext/>
      <w:keepLines/>
      <w:spacing w:after="120"/>
      <w:ind w:hanging="57"/>
      <w:outlineLvl w:val="1"/>
    </w:pPr>
    <w:rPr>
      <w:rFonts w:asciiTheme="majorHAnsi" w:eastAsiaTheme="majorEastAsia" w:hAnsiTheme="majorHAns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1">
    <w:name w:val="כותרת 1 תו"/>
    <w:basedOn w:val="a3"/>
    <w:link w:val="10"/>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basedOn w:val="a2"/>
    <w:link w:val="a8"/>
    <w:uiPriority w:val="34"/>
    <w:qFormat/>
    <w:rsid w:val="00963440"/>
    <w:pPr>
      <w:ind w:left="720"/>
      <w:contextualSpacing/>
    </w:pPr>
  </w:style>
  <w:style w:type="character" w:customStyle="1" w:styleId="20">
    <w:name w:val="כותרת 2 תו"/>
    <w:basedOn w:val="a3"/>
    <w:link w:val="2"/>
    <w:uiPriority w:val="9"/>
    <w:rsid w:val="00A633D1"/>
    <w:rPr>
      <w:rFonts w:asciiTheme="majorHAnsi" w:eastAsiaTheme="majorEastAsia" w:hAnsiTheme="majorHAnsi" w:cs="David"/>
      <w:b/>
      <w:bCs/>
      <w:sz w:val="28"/>
      <w:szCs w:val="28"/>
    </w:rPr>
  </w:style>
  <w:style w:type="paragraph" w:styleId="a9">
    <w:name w:val="Balloon Text"/>
    <w:basedOn w:val="a2"/>
    <w:link w:val="aa"/>
    <w:uiPriority w:val="99"/>
    <w:semiHidden/>
    <w:unhideWhenUsed/>
    <w:rsid w:val="00785F32"/>
    <w:pPr>
      <w:spacing w:after="0" w:line="240" w:lineRule="auto"/>
    </w:pPr>
    <w:rPr>
      <w:rFonts w:ascii="Tahoma" w:hAnsi="Tahoma" w:cs="Tahoma"/>
      <w:sz w:val="16"/>
      <w:szCs w:val="16"/>
    </w:rPr>
  </w:style>
  <w:style w:type="character" w:customStyle="1" w:styleId="aa">
    <w:name w:val="טקסט בלונים תו"/>
    <w:basedOn w:val="a3"/>
    <w:link w:val="a9"/>
    <w:uiPriority w:val="99"/>
    <w:semiHidden/>
    <w:rsid w:val="00785F32"/>
    <w:rPr>
      <w:rFonts w:ascii="Tahoma" w:hAnsi="Tahoma" w:cs="Tahoma"/>
      <w:sz w:val="16"/>
      <w:szCs w:val="16"/>
    </w:rPr>
  </w:style>
  <w:style w:type="table" w:styleId="ab">
    <w:name w:val="Table Grid"/>
    <w:aliases w:val="טקסט טבלה תחתונה"/>
    <w:basedOn w:val="a4"/>
    <w:uiPriority w:val="59"/>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7"/>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7"/>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7"/>
      </w:numPr>
      <w:spacing w:after="0" w:line="360" w:lineRule="auto"/>
      <w:jc w:val="both"/>
    </w:pPr>
    <w:rPr>
      <w:rFonts w:ascii="Times New Roman" w:eastAsia="Times New Roman" w:hAnsi="Times New Roman" w:cs="Arial"/>
    </w:rPr>
  </w:style>
  <w:style w:type="paragraph" w:customStyle="1" w:styleId="1">
    <w:name w:val="תת סעיף1"/>
    <w:basedOn w:val="a1"/>
    <w:rsid w:val="00102F1E"/>
    <w:pPr>
      <w:numPr>
        <w:ilvl w:val="3"/>
      </w:numPr>
    </w:pPr>
  </w:style>
  <w:style w:type="paragraph" w:customStyle="1" w:styleId="211111">
    <w:name w:val="תת סעיף2 1.1.1.1.1"/>
    <w:basedOn w:val="1"/>
    <w:rsid w:val="00102F1E"/>
    <w:pPr>
      <w:numPr>
        <w:ilvl w:val="4"/>
      </w:numPr>
    </w:pPr>
  </w:style>
  <w:style w:type="paragraph" w:styleId="ac">
    <w:name w:val="header"/>
    <w:basedOn w:val="a2"/>
    <w:link w:val="ad"/>
    <w:uiPriority w:val="99"/>
    <w:unhideWhenUsed/>
    <w:rsid w:val="00F447BA"/>
    <w:pPr>
      <w:tabs>
        <w:tab w:val="center" w:pos="4153"/>
        <w:tab w:val="right" w:pos="8306"/>
      </w:tabs>
      <w:spacing w:after="0" w:line="240" w:lineRule="auto"/>
    </w:pPr>
  </w:style>
  <w:style w:type="character" w:customStyle="1" w:styleId="ad">
    <w:name w:val="כותרת עליונה תו"/>
    <w:basedOn w:val="a3"/>
    <w:link w:val="ac"/>
    <w:uiPriority w:val="99"/>
    <w:rsid w:val="00F447BA"/>
  </w:style>
  <w:style w:type="paragraph" w:styleId="ae">
    <w:name w:val="footer"/>
    <w:basedOn w:val="a2"/>
    <w:link w:val="af"/>
    <w:uiPriority w:val="99"/>
    <w:unhideWhenUsed/>
    <w:rsid w:val="00F447BA"/>
    <w:pPr>
      <w:tabs>
        <w:tab w:val="center" w:pos="4153"/>
        <w:tab w:val="right" w:pos="8306"/>
      </w:tabs>
      <w:spacing w:after="0" w:line="240" w:lineRule="auto"/>
    </w:pPr>
  </w:style>
  <w:style w:type="character" w:customStyle="1" w:styleId="af">
    <w:name w:val="כותרת תחתונה תו"/>
    <w:basedOn w:val="a3"/>
    <w:link w:val="ae"/>
    <w:uiPriority w:val="99"/>
    <w:rsid w:val="00F447BA"/>
  </w:style>
  <w:style w:type="character" w:styleId="af0">
    <w:name w:val="annotation reference"/>
    <w:basedOn w:val="a3"/>
    <w:uiPriority w:val="99"/>
    <w:semiHidden/>
    <w:unhideWhenUsed/>
    <w:rsid w:val="006A6B01"/>
    <w:rPr>
      <w:sz w:val="16"/>
      <w:szCs w:val="16"/>
    </w:rPr>
  </w:style>
  <w:style w:type="paragraph" w:styleId="af1">
    <w:name w:val="annotation text"/>
    <w:basedOn w:val="a2"/>
    <w:link w:val="af2"/>
    <w:uiPriority w:val="99"/>
    <w:unhideWhenUsed/>
    <w:rsid w:val="006A6B01"/>
    <w:pPr>
      <w:spacing w:line="240" w:lineRule="auto"/>
    </w:pPr>
    <w:rPr>
      <w:sz w:val="20"/>
      <w:szCs w:val="20"/>
    </w:rPr>
  </w:style>
  <w:style w:type="character" w:customStyle="1" w:styleId="af2">
    <w:name w:val="טקסט הערה תו"/>
    <w:basedOn w:val="a3"/>
    <w:link w:val="af1"/>
    <w:uiPriority w:val="99"/>
    <w:rsid w:val="006A6B01"/>
    <w:rPr>
      <w:rFonts w:cs="David"/>
      <w:sz w:val="20"/>
      <w:szCs w:val="20"/>
    </w:rPr>
  </w:style>
  <w:style w:type="paragraph" w:styleId="af3">
    <w:name w:val="annotation subject"/>
    <w:basedOn w:val="af1"/>
    <w:next w:val="af1"/>
    <w:link w:val="af4"/>
    <w:uiPriority w:val="99"/>
    <w:semiHidden/>
    <w:unhideWhenUsed/>
    <w:rsid w:val="006A6B01"/>
    <w:rPr>
      <w:b/>
      <w:bCs/>
    </w:rPr>
  </w:style>
  <w:style w:type="character" w:customStyle="1" w:styleId="af4">
    <w:name w:val="נושא הערה תו"/>
    <w:basedOn w:val="af2"/>
    <w:link w:val="af3"/>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5">
    <w:name w:val="Revision"/>
    <w:hidden/>
    <w:uiPriority w:val="99"/>
    <w:semiHidden/>
    <w:rsid w:val="00EC0D3E"/>
    <w:pPr>
      <w:spacing w:after="0" w:line="240" w:lineRule="auto"/>
    </w:pPr>
    <w:rPr>
      <w:rFonts w:cs="David"/>
      <w:szCs w:val="24"/>
    </w:rPr>
  </w:style>
  <w:style w:type="table" w:customStyle="1" w:styleId="21">
    <w:name w:val="רשת טבלה2"/>
    <w:basedOn w:val="a4"/>
    <w:next w:val="ab"/>
    <w:uiPriority w:val="59"/>
    <w:rsid w:val="008C60AF"/>
    <w:pPr>
      <w:spacing w:after="0" w:line="240" w:lineRule="auto"/>
    </w:pPr>
    <w:rPr>
      <w:rFonts w:ascii="Calibri" w:eastAsia="Times New Roman" w:hAnsi="Calibri"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
    <w:name w:val="p00"/>
    <w:basedOn w:val="a2"/>
    <w:rsid w:val="00957144"/>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default">
    <w:name w:val="default"/>
    <w:basedOn w:val="a3"/>
    <w:rsid w:val="00957144"/>
  </w:style>
  <w:style w:type="paragraph" w:customStyle="1" w:styleId="medium2-header">
    <w:name w:val="medium2-header"/>
    <w:basedOn w:val="a2"/>
    <w:rsid w:val="002A320F"/>
    <w:pPr>
      <w:bidi w:val="0"/>
      <w:spacing w:before="100" w:beforeAutospacing="1" w:after="100" w:afterAutospacing="1" w:line="240" w:lineRule="auto"/>
    </w:pPr>
    <w:rPr>
      <w:rFonts w:ascii="Times New Roman" w:eastAsia="Times New Roman" w:hAnsi="Times New Roman" w:cs="Times New Roman"/>
      <w:sz w:val="24"/>
    </w:rPr>
  </w:style>
  <w:style w:type="paragraph" w:customStyle="1" w:styleId="P000">
    <w:name w:val="P00"/>
    <w:link w:val="P001"/>
    <w:rsid w:val="004C3FD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4C3FD5"/>
    <w:rPr>
      <w:rFonts w:ascii="Times New Roman" w:eastAsia="Times New Roman" w:hAnsi="Times New Roman" w:cs="Times New Roman"/>
      <w:noProof/>
      <w:sz w:val="20"/>
      <w:szCs w:val="26"/>
      <w:lang w:eastAsia="he-IL"/>
    </w:rPr>
  </w:style>
  <w:style w:type="character" w:customStyle="1" w:styleId="a8">
    <w:name w:val="פיסקת רשימה תו"/>
    <w:link w:val="a7"/>
    <w:uiPriority w:val="34"/>
    <w:locked/>
    <w:rsid w:val="00994EFC"/>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32017">
      <w:bodyDiv w:val="1"/>
      <w:marLeft w:val="0"/>
      <w:marRight w:val="0"/>
      <w:marTop w:val="0"/>
      <w:marBottom w:val="0"/>
      <w:divBdr>
        <w:top w:val="none" w:sz="0" w:space="0" w:color="auto"/>
        <w:left w:val="none" w:sz="0" w:space="0" w:color="auto"/>
        <w:bottom w:val="none" w:sz="0" w:space="0" w:color="auto"/>
        <w:right w:val="none" w:sz="0" w:space="0" w:color="auto"/>
      </w:divBdr>
    </w:div>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 w:id="1697542523">
      <w:bodyDiv w:val="1"/>
      <w:marLeft w:val="0"/>
      <w:marRight w:val="0"/>
      <w:marTop w:val="0"/>
      <w:marBottom w:val="0"/>
      <w:divBdr>
        <w:top w:val="none" w:sz="0" w:space="0" w:color="auto"/>
        <w:left w:val="none" w:sz="0" w:space="0" w:color="auto"/>
        <w:bottom w:val="none" w:sz="0" w:space="0" w:color="auto"/>
        <w:right w:val="none" w:sz="0" w:space="0" w:color="auto"/>
      </w:divBdr>
    </w:div>
    <w:div w:id="1751729953">
      <w:bodyDiv w:val="1"/>
      <w:marLeft w:val="0"/>
      <w:marRight w:val="0"/>
      <w:marTop w:val="0"/>
      <w:marBottom w:val="0"/>
      <w:divBdr>
        <w:top w:val="none" w:sz="0" w:space="0" w:color="auto"/>
        <w:left w:val="none" w:sz="0" w:space="0" w:color="auto"/>
        <w:bottom w:val="none" w:sz="0" w:space="0" w:color="auto"/>
        <w:right w:val="none" w:sz="0" w:space="0" w:color="auto"/>
      </w:divBdr>
    </w:div>
    <w:div w:id="19261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E18B-8841-4BD9-B97B-5B53E80B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793</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סויסה</dc:creator>
  <cp:keywords/>
  <dc:description/>
  <cp:lastModifiedBy>עדו שגב</cp:lastModifiedBy>
  <cp:revision>2</cp:revision>
  <cp:lastPrinted>2023-03-21T12:33:00Z</cp:lastPrinted>
  <dcterms:created xsi:type="dcterms:W3CDTF">2023-11-06T07:09:00Z</dcterms:created>
  <dcterms:modified xsi:type="dcterms:W3CDTF">2023-11-06T07:09:00Z</dcterms:modified>
</cp:coreProperties>
</file>